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3C16" w14:textId="2C6B70D2" w:rsidR="00743885" w:rsidRPr="001F004B" w:rsidRDefault="001F004B" w:rsidP="001F004B">
      <w:pPr>
        <w:pStyle w:val="Subtitle"/>
        <w:spacing w:after="0"/>
        <w:jc w:val="center"/>
        <w:rPr>
          <w:rStyle w:val="IntenseReference"/>
          <w:sz w:val="56"/>
          <w:szCs w:val="56"/>
        </w:rPr>
      </w:pPr>
      <w:r w:rsidRPr="001F004B">
        <w:rPr>
          <w:rStyle w:val="IntenseReference"/>
          <w:sz w:val="56"/>
          <w:szCs w:val="56"/>
        </w:rPr>
        <w:t>Ash Township</w:t>
      </w:r>
    </w:p>
    <w:p w14:paraId="30D3F551" w14:textId="237D537D" w:rsidR="001F004B" w:rsidRPr="001F004B" w:rsidRDefault="001F004B" w:rsidP="001F004B">
      <w:pPr>
        <w:pStyle w:val="Subtitle"/>
        <w:spacing w:after="0"/>
        <w:jc w:val="center"/>
        <w:rPr>
          <w:rStyle w:val="IntenseReference"/>
        </w:rPr>
      </w:pPr>
      <w:r>
        <w:rPr>
          <w:rStyle w:val="IntenseReference"/>
        </w:rPr>
        <w:t>Carleton</w:t>
      </w:r>
      <w:r w:rsidRPr="001F004B">
        <w:rPr>
          <w:rStyle w:val="IntenseReference"/>
        </w:rPr>
        <w:t>, Michigan</w:t>
      </w:r>
    </w:p>
    <w:p w14:paraId="4DC9C483" w14:textId="35AAD53E" w:rsidR="001F004B" w:rsidRPr="00144CD3" w:rsidRDefault="001F004B" w:rsidP="00144CD3">
      <w:pPr>
        <w:pStyle w:val="Subtitle"/>
        <w:spacing w:after="0"/>
        <w:jc w:val="center"/>
        <w:rPr>
          <w:b/>
          <w:bCs/>
          <w:smallCaps/>
          <w:color w:val="4472C4" w:themeColor="accent1"/>
          <w:spacing w:val="5"/>
          <w:sz w:val="16"/>
          <w:szCs w:val="16"/>
        </w:rPr>
      </w:pPr>
      <w:r w:rsidRPr="001F004B">
        <w:rPr>
          <w:rStyle w:val="IntenseReference"/>
        </w:rPr>
        <w:t>Planning Commission</w:t>
      </w:r>
    </w:p>
    <w:p w14:paraId="0C87696E" w14:textId="6BC0DE15" w:rsidR="001F004B" w:rsidRPr="00C12E21" w:rsidRDefault="001F004B" w:rsidP="00E03519">
      <w:pPr>
        <w:spacing w:before="240"/>
        <w:rPr>
          <w:rFonts w:cstheme="minorHAnsi"/>
          <w:sz w:val="20"/>
          <w:szCs w:val="20"/>
        </w:rPr>
      </w:pPr>
      <w:r w:rsidRPr="00C12E21">
        <w:rPr>
          <w:rFonts w:cstheme="minorHAnsi"/>
          <w:sz w:val="20"/>
          <w:szCs w:val="20"/>
        </w:rPr>
        <w:t>Regular Meeting:</w:t>
      </w:r>
      <w:r w:rsidR="003B4080" w:rsidRPr="00C12E21">
        <w:rPr>
          <w:rFonts w:cstheme="minorHAnsi"/>
          <w:sz w:val="20"/>
          <w:szCs w:val="20"/>
        </w:rPr>
        <w:t xml:space="preserve"> </w:t>
      </w:r>
      <w:r w:rsidR="00E84828">
        <w:rPr>
          <w:rFonts w:cstheme="minorHAnsi"/>
          <w:sz w:val="20"/>
          <w:szCs w:val="20"/>
        </w:rPr>
        <w:t>July 15</w:t>
      </w:r>
      <w:r w:rsidR="00950688" w:rsidRPr="00C12E21">
        <w:rPr>
          <w:rFonts w:cstheme="minorHAnsi"/>
          <w:sz w:val="20"/>
          <w:szCs w:val="20"/>
        </w:rPr>
        <w:t>, 2025</w:t>
      </w:r>
    </w:p>
    <w:p w14:paraId="185E1B18" w14:textId="6DD88A59" w:rsidR="001F004B" w:rsidRPr="00C12E21" w:rsidRDefault="001F004B" w:rsidP="00E03519">
      <w:pPr>
        <w:spacing w:before="240"/>
        <w:rPr>
          <w:rFonts w:cstheme="minorHAnsi"/>
          <w:sz w:val="20"/>
          <w:szCs w:val="20"/>
        </w:rPr>
      </w:pPr>
      <w:r w:rsidRPr="00C12E21">
        <w:rPr>
          <w:rFonts w:cstheme="minorHAnsi"/>
          <w:sz w:val="20"/>
          <w:szCs w:val="20"/>
        </w:rPr>
        <w:t xml:space="preserve">The Regular meeting of the Ash Township </w:t>
      </w:r>
      <w:r w:rsidR="006A29B9" w:rsidRPr="00C12E21">
        <w:rPr>
          <w:rFonts w:cstheme="minorHAnsi"/>
          <w:sz w:val="20"/>
          <w:szCs w:val="20"/>
        </w:rPr>
        <w:t>P</w:t>
      </w:r>
      <w:r w:rsidRPr="00C12E21">
        <w:rPr>
          <w:rFonts w:cstheme="minorHAnsi"/>
          <w:sz w:val="20"/>
          <w:szCs w:val="20"/>
        </w:rPr>
        <w:t>lanning Commission was called to order at 6:</w:t>
      </w:r>
      <w:r w:rsidR="00E84828">
        <w:rPr>
          <w:rFonts w:cstheme="minorHAnsi"/>
          <w:sz w:val="20"/>
          <w:szCs w:val="20"/>
        </w:rPr>
        <w:t>29</w:t>
      </w:r>
      <w:r w:rsidRPr="00C12E21">
        <w:rPr>
          <w:rFonts w:cstheme="minorHAnsi"/>
          <w:sz w:val="20"/>
          <w:szCs w:val="20"/>
        </w:rPr>
        <w:t xml:space="preserve"> p.m. by Chairman Smith, followed by the Pledge of Allegiance.</w:t>
      </w:r>
    </w:p>
    <w:p w14:paraId="6B3EDC48" w14:textId="64DD4537" w:rsidR="001F004B" w:rsidRPr="00C12E21" w:rsidRDefault="001F004B" w:rsidP="00E03519">
      <w:pPr>
        <w:spacing w:before="240"/>
        <w:rPr>
          <w:rFonts w:cstheme="minorHAnsi"/>
          <w:sz w:val="20"/>
          <w:szCs w:val="20"/>
        </w:rPr>
      </w:pPr>
      <w:r w:rsidRPr="00C12E21">
        <w:rPr>
          <w:rFonts w:cstheme="minorHAnsi"/>
          <w:sz w:val="20"/>
          <w:szCs w:val="20"/>
          <w:u w:val="single"/>
        </w:rPr>
        <w:t>ROLL CALL</w:t>
      </w:r>
      <w:r w:rsidRPr="00C12E21">
        <w:rPr>
          <w:rFonts w:cstheme="minorHAnsi"/>
          <w:sz w:val="20"/>
          <w:szCs w:val="20"/>
        </w:rPr>
        <w:t>: Present- Chairman Smith, Z. Carmack</w:t>
      </w:r>
      <w:r w:rsidR="00E84828">
        <w:rPr>
          <w:rFonts w:cstheme="minorHAnsi"/>
          <w:sz w:val="20"/>
          <w:szCs w:val="20"/>
        </w:rPr>
        <w:t xml:space="preserve"> </w:t>
      </w:r>
      <w:r w:rsidR="00F019C3">
        <w:rPr>
          <w:rFonts w:cstheme="minorHAnsi"/>
          <w:sz w:val="20"/>
          <w:szCs w:val="20"/>
        </w:rPr>
        <w:t>(</w:t>
      </w:r>
      <w:r w:rsidR="00E84828">
        <w:rPr>
          <w:rFonts w:cstheme="minorHAnsi"/>
          <w:sz w:val="20"/>
          <w:szCs w:val="20"/>
        </w:rPr>
        <w:t>seated at 6:33 p.m.</w:t>
      </w:r>
      <w:r w:rsidR="00F019C3">
        <w:rPr>
          <w:rFonts w:cstheme="minorHAnsi"/>
          <w:sz w:val="20"/>
          <w:szCs w:val="20"/>
        </w:rPr>
        <w:t>)</w:t>
      </w:r>
      <w:r w:rsidR="0059040F" w:rsidRPr="00C12E21">
        <w:rPr>
          <w:rFonts w:cstheme="minorHAnsi"/>
          <w:sz w:val="20"/>
          <w:szCs w:val="20"/>
        </w:rPr>
        <w:t>, R. Carmack</w:t>
      </w:r>
      <w:r w:rsidR="003B4080" w:rsidRPr="00C12E21">
        <w:rPr>
          <w:rFonts w:cstheme="minorHAnsi"/>
          <w:sz w:val="20"/>
          <w:szCs w:val="20"/>
        </w:rPr>
        <w:t xml:space="preserve">, </w:t>
      </w:r>
      <w:bookmarkStart w:id="0" w:name="_Hlk159247134"/>
      <w:r w:rsidR="003B4080" w:rsidRPr="00C12E21">
        <w:rPr>
          <w:rFonts w:cstheme="minorHAnsi"/>
          <w:sz w:val="20"/>
          <w:szCs w:val="20"/>
        </w:rPr>
        <w:t>J. Geiermann</w:t>
      </w:r>
      <w:bookmarkEnd w:id="0"/>
      <w:r w:rsidR="003A2180" w:rsidRPr="00C12E21">
        <w:rPr>
          <w:rFonts w:cstheme="minorHAnsi"/>
          <w:sz w:val="20"/>
          <w:szCs w:val="20"/>
        </w:rPr>
        <w:t>, J. Booth</w:t>
      </w:r>
      <w:r w:rsidR="00144CD3" w:rsidRPr="00C12E21">
        <w:rPr>
          <w:rFonts w:cstheme="minorHAnsi"/>
          <w:sz w:val="20"/>
          <w:szCs w:val="20"/>
        </w:rPr>
        <w:t xml:space="preserve">, </w:t>
      </w:r>
      <w:r w:rsidR="00950688" w:rsidRPr="00C12E21">
        <w:rPr>
          <w:rFonts w:cstheme="minorHAnsi"/>
          <w:sz w:val="20"/>
          <w:szCs w:val="20"/>
        </w:rPr>
        <w:t xml:space="preserve">V. </w:t>
      </w:r>
      <w:proofErr w:type="spellStart"/>
      <w:r w:rsidR="00950688" w:rsidRPr="00C12E21">
        <w:rPr>
          <w:rFonts w:cstheme="minorHAnsi"/>
          <w:sz w:val="20"/>
          <w:szCs w:val="20"/>
        </w:rPr>
        <w:t>Nuhaj</w:t>
      </w:r>
      <w:proofErr w:type="spellEnd"/>
      <w:r w:rsidR="00950688" w:rsidRPr="00C12E21">
        <w:rPr>
          <w:rFonts w:cstheme="minorHAnsi"/>
          <w:sz w:val="20"/>
          <w:szCs w:val="20"/>
        </w:rPr>
        <w:t xml:space="preserve">, </w:t>
      </w:r>
      <w:r w:rsidR="00A50438">
        <w:rPr>
          <w:rFonts w:cstheme="minorHAnsi"/>
          <w:sz w:val="20"/>
          <w:szCs w:val="20"/>
        </w:rPr>
        <w:t>J. Langton</w:t>
      </w:r>
      <w:r w:rsidR="00E84828">
        <w:rPr>
          <w:rFonts w:cstheme="minorHAnsi"/>
          <w:sz w:val="20"/>
          <w:szCs w:val="20"/>
        </w:rPr>
        <w:t xml:space="preserve">, C. </w:t>
      </w:r>
      <w:proofErr w:type="spellStart"/>
      <w:r w:rsidR="00E84828">
        <w:rPr>
          <w:rFonts w:cstheme="minorHAnsi"/>
          <w:sz w:val="20"/>
          <w:szCs w:val="20"/>
        </w:rPr>
        <w:t>Collert</w:t>
      </w:r>
      <w:proofErr w:type="spellEnd"/>
      <w:r w:rsidR="00E84828">
        <w:rPr>
          <w:rFonts w:cstheme="minorHAnsi"/>
          <w:sz w:val="20"/>
          <w:szCs w:val="20"/>
        </w:rPr>
        <w:t>, K. Willis</w:t>
      </w:r>
    </w:p>
    <w:p w14:paraId="28B07E36" w14:textId="0EB56545" w:rsidR="0059040F" w:rsidRPr="00C12E21" w:rsidRDefault="0059040F" w:rsidP="0059040F">
      <w:pPr>
        <w:spacing w:before="240"/>
        <w:rPr>
          <w:rFonts w:cstheme="minorHAnsi"/>
          <w:sz w:val="20"/>
          <w:szCs w:val="20"/>
        </w:rPr>
      </w:pPr>
      <w:r w:rsidRPr="00C12E21">
        <w:rPr>
          <w:rFonts w:cstheme="minorHAnsi"/>
          <w:sz w:val="20"/>
          <w:szCs w:val="20"/>
          <w:u w:val="single"/>
        </w:rPr>
        <w:t>EXCUSED</w:t>
      </w:r>
      <w:r w:rsidRPr="00C12E21">
        <w:rPr>
          <w:rFonts w:cstheme="minorHAnsi"/>
          <w:sz w:val="20"/>
          <w:szCs w:val="20"/>
        </w:rPr>
        <w:t>:</w:t>
      </w:r>
    </w:p>
    <w:p w14:paraId="5B89EA6E" w14:textId="5AB6E79B" w:rsidR="001F004B" w:rsidRPr="00C12E21" w:rsidRDefault="001F004B" w:rsidP="00E03519">
      <w:pPr>
        <w:spacing w:before="240"/>
        <w:rPr>
          <w:rFonts w:cstheme="minorHAnsi"/>
          <w:sz w:val="20"/>
          <w:szCs w:val="20"/>
        </w:rPr>
      </w:pPr>
      <w:r w:rsidRPr="00C12E21">
        <w:rPr>
          <w:rFonts w:cstheme="minorHAnsi"/>
          <w:sz w:val="20"/>
          <w:szCs w:val="20"/>
          <w:u w:val="single"/>
        </w:rPr>
        <w:t>ALSO PRESENT</w:t>
      </w:r>
      <w:r w:rsidRPr="00C12E21">
        <w:rPr>
          <w:rFonts w:cstheme="minorHAnsi"/>
          <w:sz w:val="20"/>
          <w:szCs w:val="20"/>
        </w:rPr>
        <w:t xml:space="preserve">: Planner Young, Zoning Administrator, </w:t>
      </w:r>
      <w:r w:rsidR="00E84828">
        <w:rPr>
          <w:rFonts w:cstheme="minorHAnsi"/>
          <w:sz w:val="20"/>
          <w:szCs w:val="20"/>
        </w:rPr>
        <w:t>4</w:t>
      </w:r>
      <w:r w:rsidR="00923008" w:rsidRPr="00C12E21">
        <w:rPr>
          <w:rFonts w:cstheme="minorHAnsi"/>
          <w:sz w:val="20"/>
          <w:szCs w:val="20"/>
        </w:rPr>
        <w:t xml:space="preserve"> citizens.</w:t>
      </w:r>
    </w:p>
    <w:p w14:paraId="575627E2" w14:textId="168A4571" w:rsidR="00C952A3" w:rsidRPr="00C12E21" w:rsidRDefault="00C952A3" w:rsidP="00E03519">
      <w:pPr>
        <w:spacing w:before="240"/>
        <w:rPr>
          <w:rFonts w:cstheme="minorHAnsi"/>
          <w:sz w:val="20"/>
          <w:szCs w:val="20"/>
        </w:rPr>
      </w:pPr>
      <w:r w:rsidRPr="00C12E21">
        <w:rPr>
          <w:rFonts w:cstheme="minorHAnsi"/>
          <w:sz w:val="20"/>
          <w:szCs w:val="20"/>
          <w:u w:val="single"/>
        </w:rPr>
        <w:t>APPROVAL OF MINUTES</w:t>
      </w:r>
      <w:r w:rsidRPr="00C12E21">
        <w:rPr>
          <w:rFonts w:cstheme="minorHAnsi"/>
          <w:sz w:val="20"/>
          <w:szCs w:val="20"/>
        </w:rPr>
        <w:t xml:space="preserve">: Motion by </w:t>
      </w:r>
      <w:r w:rsidR="00E725A6" w:rsidRPr="00C12E21">
        <w:rPr>
          <w:rFonts w:cstheme="minorHAnsi"/>
          <w:sz w:val="20"/>
          <w:szCs w:val="20"/>
        </w:rPr>
        <w:t>Booth</w:t>
      </w:r>
      <w:r w:rsidRPr="00C12E21">
        <w:rPr>
          <w:rFonts w:cstheme="minorHAnsi"/>
          <w:sz w:val="20"/>
          <w:szCs w:val="20"/>
        </w:rPr>
        <w:t xml:space="preserve">, supported by </w:t>
      </w:r>
      <w:r w:rsidR="00E84828">
        <w:rPr>
          <w:rFonts w:cstheme="minorHAnsi"/>
          <w:sz w:val="20"/>
          <w:szCs w:val="20"/>
        </w:rPr>
        <w:t>Smith</w:t>
      </w:r>
      <w:r w:rsidRPr="00C12E21">
        <w:rPr>
          <w:rFonts w:cstheme="minorHAnsi"/>
          <w:sz w:val="20"/>
          <w:szCs w:val="20"/>
        </w:rPr>
        <w:t xml:space="preserve"> to approve the</w:t>
      </w:r>
      <w:r w:rsidR="00363894" w:rsidRPr="00C12E21">
        <w:rPr>
          <w:rFonts w:cstheme="minorHAnsi"/>
          <w:sz w:val="20"/>
          <w:szCs w:val="20"/>
        </w:rPr>
        <w:t xml:space="preserve"> Ash Township Planning Commission Regular Meeting Minutes of </w:t>
      </w:r>
      <w:r w:rsidR="00A50438">
        <w:rPr>
          <w:rFonts w:cstheme="minorHAnsi"/>
          <w:sz w:val="20"/>
          <w:szCs w:val="20"/>
        </w:rPr>
        <w:t>April 15</w:t>
      </w:r>
      <w:r w:rsidR="00923008" w:rsidRPr="00C12E21">
        <w:rPr>
          <w:rFonts w:cstheme="minorHAnsi"/>
          <w:sz w:val="20"/>
          <w:szCs w:val="20"/>
        </w:rPr>
        <w:t>,</w:t>
      </w:r>
      <w:r w:rsidR="00F06D89" w:rsidRPr="00C12E21">
        <w:rPr>
          <w:rFonts w:cstheme="minorHAnsi"/>
          <w:sz w:val="20"/>
          <w:szCs w:val="20"/>
        </w:rPr>
        <w:t xml:space="preserve"> 202</w:t>
      </w:r>
      <w:r w:rsidR="00A50438">
        <w:rPr>
          <w:rFonts w:cstheme="minorHAnsi"/>
          <w:sz w:val="20"/>
          <w:szCs w:val="20"/>
        </w:rPr>
        <w:t>5</w:t>
      </w:r>
      <w:r w:rsidRPr="00C12E21">
        <w:rPr>
          <w:rFonts w:cstheme="minorHAnsi"/>
          <w:sz w:val="20"/>
          <w:szCs w:val="20"/>
        </w:rPr>
        <w:t xml:space="preserve">. </w:t>
      </w:r>
      <w:r w:rsidR="005421A7" w:rsidRPr="00C12E21">
        <w:rPr>
          <w:rFonts w:cstheme="minorHAnsi"/>
          <w:sz w:val="20"/>
          <w:szCs w:val="20"/>
        </w:rPr>
        <w:t>Voice vote taken. Motion carried.</w:t>
      </w:r>
    </w:p>
    <w:p w14:paraId="445F50C6" w14:textId="500555C0" w:rsidR="00F836F2" w:rsidRPr="00C12E21" w:rsidRDefault="00F836F2" w:rsidP="00F836F2">
      <w:pPr>
        <w:spacing w:before="240" w:after="0"/>
        <w:rPr>
          <w:rFonts w:cstheme="minorHAnsi"/>
          <w:sz w:val="20"/>
          <w:szCs w:val="20"/>
        </w:rPr>
      </w:pPr>
      <w:r w:rsidRPr="00C12E21">
        <w:rPr>
          <w:rFonts w:cstheme="minorHAnsi"/>
          <w:sz w:val="20"/>
          <w:szCs w:val="20"/>
          <w:u w:val="single"/>
        </w:rPr>
        <w:t>APPROVAL OF AGENDA</w:t>
      </w:r>
      <w:r w:rsidRPr="00C12E21">
        <w:rPr>
          <w:rFonts w:cstheme="minorHAnsi"/>
          <w:sz w:val="20"/>
          <w:szCs w:val="20"/>
        </w:rPr>
        <w:t xml:space="preserve">: </w:t>
      </w:r>
      <w:r w:rsidR="00EB7100">
        <w:rPr>
          <w:rFonts w:cstheme="minorHAnsi"/>
          <w:sz w:val="20"/>
          <w:szCs w:val="20"/>
        </w:rPr>
        <w:t xml:space="preserve">Chairman Smith advised they were going to start with New Business. </w:t>
      </w:r>
      <w:r w:rsidRPr="00C12E21">
        <w:rPr>
          <w:rFonts w:cstheme="minorHAnsi"/>
          <w:sz w:val="20"/>
          <w:szCs w:val="20"/>
        </w:rPr>
        <w:t>Motion by</w:t>
      </w:r>
      <w:r w:rsidR="003B4080" w:rsidRPr="00C12E21">
        <w:rPr>
          <w:rFonts w:cstheme="minorHAnsi"/>
          <w:sz w:val="20"/>
          <w:szCs w:val="20"/>
        </w:rPr>
        <w:t xml:space="preserve"> </w:t>
      </w:r>
      <w:r w:rsidR="00E84828">
        <w:rPr>
          <w:rFonts w:cstheme="minorHAnsi"/>
          <w:sz w:val="20"/>
          <w:szCs w:val="20"/>
        </w:rPr>
        <w:t>Geiermann</w:t>
      </w:r>
      <w:r w:rsidRPr="00C12E21">
        <w:rPr>
          <w:rFonts w:cstheme="minorHAnsi"/>
          <w:sz w:val="20"/>
          <w:szCs w:val="20"/>
        </w:rPr>
        <w:t xml:space="preserve">, supported by </w:t>
      </w:r>
      <w:r w:rsidR="00A50438">
        <w:rPr>
          <w:rFonts w:cstheme="minorHAnsi"/>
          <w:sz w:val="20"/>
          <w:szCs w:val="20"/>
        </w:rPr>
        <w:t>Langton</w:t>
      </w:r>
      <w:r w:rsidRPr="00C12E21">
        <w:rPr>
          <w:rFonts w:cstheme="minorHAnsi"/>
          <w:sz w:val="20"/>
          <w:szCs w:val="20"/>
        </w:rPr>
        <w:t xml:space="preserve"> to approve the agenda</w:t>
      </w:r>
      <w:r w:rsidR="0059040F" w:rsidRPr="00C12E21">
        <w:rPr>
          <w:rFonts w:cstheme="minorHAnsi"/>
          <w:sz w:val="20"/>
          <w:szCs w:val="20"/>
        </w:rPr>
        <w:t xml:space="preserve"> as</w:t>
      </w:r>
      <w:r w:rsidR="003A2180" w:rsidRPr="00C12E21">
        <w:rPr>
          <w:rFonts w:cstheme="minorHAnsi"/>
          <w:sz w:val="20"/>
          <w:szCs w:val="20"/>
        </w:rPr>
        <w:t xml:space="preserve"> </w:t>
      </w:r>
      <w:r w:rsidR="00EB7100">
        <w:rPr>
          <w:rFonts w:cstheme="minorHAnsi"/>
          <w:sz w:val="20"/>
          <w:szCs w:val="20"/>
        </w:rPr>
        <w:t>amended</w:t>
      </w:r>
      <w:r w:rsidR="003A2180" w:rsidRPr="00C12E21">
        <w:rPr>
          <w:rFonts w:cstheme="minorHAnsi"/>
          <w:sz w:val="20"/>
          <w:szCs w:val="20"/>
        </w:rPr>
        <w:t>.</w:t>
      </w:r>
      <w:r w:rsidRPr="00C12E21">
        <w:rPr>
          <w:rFonts w:cstheme="minorHAnsi"/>
          <w:sz w:val="20"/>
          <w:szCs w:val="20"/>
        </w:rPr>
        <w:t xml:space="preserve"> Voice vote taken. Motion </w:t>
      </w:r>
      <w:r w:rsidR="00F019C3">
        <w:rPr>
          <w:rFonts w:cstheme="minorHAnsi"/>
          <w:sz w:val="20"/>
          <w:szCs w:val="20"/>
        </w:rPr>
        <w:t>c</w:t>
      </w:r>
      <w:r w:rsidRPr="00C12E21">
        <w:rPr>
          <w:rFonts w:cstheme="minorHAnsi"/>
          <w:sz w:val="20"/>
          <w:szCs w:val="20"/>
        </w:rPr>
        <w:t>arried</w:t>
      </w:r>
      <w:r w:rsidR="00EB7100">
        <w:rPr>
          <w:rFonts w:cstheme="minorHAnsi"/>
          <w:sz w:val="20"/>
          <w:szCs w:val="20"/>
        </w:rPr>
        <w:t>.</w:t>
      </w:r>
      <w:r w:rsidRPr="00C12E21">
        <w:rPr>
          <w:rFonts w:cstheme="minorHAnsi"/>
          <w:sz w:val="20"/>
          <w:szCs w:val="20"/>
        </w:rPr>
        <w:t xml:space="preserve"> </w:t>
      </w:r>
    </w:p>
    <w:p w14:paraId="1306843C" w14:textId="77777777" w:rsidR="00F836F2" w:rsidRDefault="00F836F2" w:rsidP="00F836F2">
      <w:pPr>
        <w:widowControl w:val="0"/>
        <w:spacing w:before="240"/>
        <w:rPr>
          <w:rFonts w:cstheme="minorHAnsi"/>
          <w:sz w:val="20"/>
          <w:szCs w:val="20"/>
        </w:rPr>
      </w:pPr>
      <w:r w:rsidRPr="00C12E21">
        <w:rPr>
          <w:rFonts w:cstheme="minorHAnsi"/>
          <w:sz w:val="20"/>
          <w:szCs w:val="20"/>
          <w:u w:val="single"/>
        </w:rPr>
        <w:t xml:space="preserve">COMMUNICATIONS: </w:t>
      </w:r>
      <w:r w:rsidRPr="00C12E21">
        <w:rPr>
          <w:rFonts w:cstheme="minorHAnsi"/>
          <w:sz w:val="20"/>
          <w:szCs w:val="20"/>
        </w:rPr>
        <w:t xml:space="preserve">   None</w:t>
      </w:r>
    </w:p>
    <w:p w14:paraId="73731A06" w14:textId="544C3158" w:rsidR="00E402CD" w:rsidRPr="00C12E21" w:rsidRDefault="00E6148A" w:rsidP="003D40D5">
      <w:pPr>
        <w:widowControl w:val="0"/>
        <w:spacing w:after="0" w:line="240" w:lineRule="auto"/>
        <w:jc w:val="both"/>
        <w:rPr>
          <w:rFonts w:cstheme="minorHAnsi"/>
          <w:sz w:val="20"/>
          <w:szCs w:val="20"/>
        </w:rPr>
      </w:pPr>
      <w:r>
        <w:rPr>
          <w:rFonts w:cstheme="minorHAnsi"/>
          <w:sz w:val="20"/>
          <w:szCs w:val="20"/>
          <w:u w:val="single"/>
        </w:rPr>
        <w:t>New</w:t>
      </w:r>
      <w:r w:rsidR="003D40D5" w:rsidRPr="00C12E21">
        <w:rPr>
          <w:rFonts w:cstheme="minorHAnsi"/>
          <w:sz w:val="20"/>
          <w:szCs w:val="20"/>
          <w:u w:val="single"/>
        </w:rPr>
        <w:t xml:space="preserve"> BUSINESS:</w:t>
      </w:r>
      <w:r w:rsidR="00E402CD" w:rsidRPr="00C12E21">
        <w:rPr>
          <w:rFonts w:cstheme="minorHAnsi"/>
          <w:sz w:val="20"/>
          <w:szCs w:val="20"/>
        </w:rPr>
        <w:t xml:space="preserve"> </w:t>
      </w:r>
    </w:p>
    <w:p w14:paraId="6BD5773A" w14:textId="77777777" w:rsidR="003A2180" w:rsidRPr="00C12E21" w:rsidRDefault="003A2180" w:rsidP="003D40D5">
      <w:pPr>
        <w:widowControl w:val="0"/>
        <w:spacing w:after="0" w:line="240" w:lineRule="auto"/>
        <w:jc w:val="both"/>
        <w:rPr>
          <w:rFonts w:cstheme="minorHAnsi"/>
          <w:sz w:val="20"/>
          <w:szCs w:val="20"/>
        </w:rPr>
      </w:pPr>
    </w:p>
    <w:p w14:paraId="62F90517" w14:textId="6D627BF4" w:rsidR="00E84828" w:rsidRDefault="00E84828" w:rsidP="00E84828">
      <w:pPr>
        <w:pStyle w:val="ListParagraph"/>
        <w:widowControl w:val="0"/>
        <w:numPr>
          <w:ilvl w:val="0"/>
          <w:numId w:val="17"/>
        </w:numPr>
        <w:spacing w:after="0" w:line="240" w:lineRule="auto"/>
        <w:rPr>
          <w:rFonts w:cstheme="minorHAnsi"/>
          <w:sz w:val="20"/>
          <w:szCs w:val="20"/>
        </w:rPr>
      </w:pPr>
      <w:r w:rsidRPr="00E84828">
        <w:rPr>
          <w:rFonts w:cstheme="minorHAnsi"/>
          <w:b/>
          <w:bCs/>
          <w:sz w:val="20"/>
          <w:szCs w:val="20"/>
        </w:rPr>
        <w:t>Public Hearing</w:t>
      </w:r>
      <w:r w:rsidR="00780112">
        <w:rPr>
          <w:rFonts w:cstheme="minorHAnsi"/>
          <w:b/>
          <w:bCs/>
          <w:sz w:val="20"/>
          <w:szCs w:val="20"/>
        </w:rPr>
        <w:t xml:space="preserve"> to</w:t>
      </w:r>
      <w:r w:rsidRPr="00E84828">
        <w:rPr>
          <w:rFonts w:cstheme="minorHAnsi"/>
          <w:b/>
          <w:bCs/>
          <w:sz w:val="20"/>
          <w:szCs w:val="20"/>
        </w:rPr>
        <w:t xml:space="preserve"> Rezon</w:t>
      </w:r>
      <w:r w:rsidR="00780112">
        <w:rPr>
          <w:rFonts w:cstheme="minorHAnsi"/>
          <w:b/>
          <w:bCs/>
          <w:sz w:val="20"/>
          <w:szCs w:val="20"/>
        </w:rPr>
        <w:t>e</w:t>
      </w:r>
      <w:r w:rsidRPr="00E84828">
        <w:rPr>
          <w:rFonts w:cstheme="minorHAnsi"/>
          <w:b/>
          <w:bCs/>
          <w:sz w:val="20"/>
          <w:szCs w:val="20"/>
        </w:rPr>
        <w:t xml:space="preserve"> parcel #5801-021-026-00, 1.86 acres, commonly known as 11850 Grafton Rd, parcel #5801-021-020-00, 1 acre, located on Grafton Rd (no address) and parcel #5801-021-019-00, 22 acres, located on Grafton Rd (no address) owned by James and Linda Cronenwett Trust. Ash Township is initiating a rezoning from the R, Residential Single-Family District to the AG, Agricultural District</w:t>
      </w:r>
      <w:r w:rsidRPr="00E84828">
        <w:rPr>
          <w:rFonts w:cstheme="minorHAnsi"/>
          <w:sz w:val="20"/>
          <w:szCs w:val="20"/>
        </w:rPr>
        <w:t>.</w:t>
      </w:r>
    </w:p>
    <w:p w14:paraId="04EB1C1B" w14:textId="77777777" w:rsidR="001A5B9E" w:rsidRDefault="001A5B9E" w:rsidP="001A5B9E">
      <w:pPr>
        <w:pStyle w:val="ListParagraph"/>
        <w:widowControl w:val="0"/>
        <w:spacing w:after="0" w:line="240" w:lineRule="auto"/>
        <w:ind w:left="360"/>
        <w:rPr>
          <w:rFonts w:cstheme="minorHAnsi"/>
          <w:b/>
          <w:bCs/>
          <w:sz w:val="20"/>
          <w:szCs w:val="20"/>
        </w:rPr>
      </w:pPr>
    </w:p>
    <w:p w14:paraId="1CCA34AF" w14:textId="2DCB491B" w:rsidR="001A5B9E" w:rsidRDefault="001A5B9E" w:rsidP="001A5B9E">
      <w:pPr>
        <w:pStyle w:val="ListParagraph"/>
        <w:widowControl w:val="0"/>
        <w:spacing w:after="0" w:line="240" w:lineRule="auto"/>
        <w:ind w:left="360"/>
        <w:rPr>
          <w:rFonts w:cstheme="minorHAnsi"/>
          <w:sz w:val="20"/>
          <w:szCs w:val="20"/>
        </w:rPr>
      </w:pPr>
      <w:r w:rsidRPr="001A5B9E">
        <w:rPr>
          <w:rFonts w:cstheme="minorHAnsi"/>
          <w:sz w:val="20"/>
          <w:szCs w:val="20"/>
        </w:rPr>
        <w:t>Motion by R.</w:t>
      </w:r>
      <w:r>
        <w:rPr>
          <w:rFonts w:cstheme="minorHAnsi"/>
          <w:sz w:val="20"/>
          <w:szCs w:val="20"/>
        </w:rPr>
        <w:t xml:space="preserve"> </w:t>
      </w:r>
      <w:proofErr w:type="spellStart"/>
      <w:r>
        <w:rPr>
          <w:rFonts w:cstheme="minorHAnsi"/>
          <w:sz w:val="20"/>
          <w:szCs w:val="20"/>
        </w:rPr>
        <w:t>Carmark</w:t>
      </w:r>
      <w:proofErr w:type="spellEnd"/>
      <w:r>
        <w:rPr>
          <w:rFonts w:cstheme="minorHAnsi"/>
          <w:sz w:val="20"/>
          <w:szCs w:val="20"/>
        </w:rPr>
        <w:t xml:space="preserve">, </w:t>
      </w:r>
      <w:r w:rsidR="00F019C3">
        <w:rPr>
          <w:rFonts w:cstheme="minorHAnsi"/>
          <w:sz w:val="20"/>
          <w:szCs w:val="20"/>
        </w:rPr>
        <w:t>supported</w:t>
      </w:r>
      <w:r>
        <w:rPr>
          <w:rFonts w:cstheme="minorHAnsi"/>
          <w:sz w:val="20"/>
          <w:szCs w:val="20"/>
        </w:rPr>
        <w:t xml:space="preserve"> by Smith to open the public hearing.</w:t>
      </w:r>
      <w:r w:rsidR="00F019C3">
        <w:rPr>
          <w:rFonts w:cstheme="minorHAnsi"/>
          <w:sz w:val="20"/>
          <w:szCs w:val="20"/>
        </w:rPr>
        <w:t xml:space="preserve"> Voice vote taken, Motion carried.</w:t>
      </w:r>
    </w:p>
    <w:p w14:paraId="0C9F4743" w14:textId="77777777" w:rsidR="001A5B9E" w:rsidRDefault="001A5B9E" w:rsidP="001A5B9E">
      <w:pPr>
        <w:pStyle w:val="ListParagraph"/>
        <w:widowControl w:val="0"/>
        <w:spacing w:after="0" w:line="240" w:lineRule="auto"/>
        <w:ind w:left="360"/>
        <w:rPr>
          <w:rFonts w:cstheme="minorHAnsi"/>
          <w:sz w:val="20"/>
          <w:szCs w:val="20"/>
        </w:rPr>
      </w:pPr>
    </w:p>
    <w:p w14:paraId="56817EE7" w14:textId="1832CB42" w:rsidR="00F019C3" w:rsidRDefault="001A5B9E" w:rsidP="00F019C3">
      <w:pPr>
        <w:pStyle w:val="ListParagraph"/>
        <w:widowControl w:val="0"/>
        <w:spacing w:after="0" w:line="240" w:lineRule="auto"/>
        <w:ind w:left="360"/>
        <w:rPr>
          <w:rFonts w:cstheme="minorHAnsi"/>
          <w:sz w:val="20"/>
          <w:szCs w:val="20"/>
        </w:rPr>
      </w:pPr>
      <w:r>
        <w:rPr>
          <w:rFonts w:cstheme="minorHAnsi"/>
          <w:sz w:val="20"/>
          <w:szCs w:val="20"/>
        </w:rPr>
        <w:t xml:space="preserve">Planner Young </w:t>
      </w:r>
      <w:r w:rsidR="00F019C3">
        <w:rPr>
          <w:rFonts w:cstheme="minorHAnsi"/>
          <w:sz w:val="20"/>
          <w:szCs w:val="20"/>
        </w:rPr>
        <w:t>opened</w:t>
      </w:r>
      <w:r>
        <w:rPr>
          <w:rFonts w:cstheme="minorHAnsi"/>
          <w:sz w:val="20"/>
          <w:szCs w:val="20"/>
        </w:rPr>
        <w:t xml:space="preserve"> the discussion </w:t>
      </w:r>
      <w:r w:rsidR="00605916">
        <w:rPr>
          <w:rFonts w:cstheme="minorHAnsi"/>
          <w:sz w:val="20"/>
          <w:szCs w:val="20"/>
        </w:rPr>
        <w:t>by talking about all three properties</w:t>
      </w:r>
      <w:r w:rsidR="00EB7100">
        <w:rPr>
          <w:rFonts w:cstheme="minorHAnsi"/>
          <w:sz w:val="20"/>
          <w:szCs w:val="20"/>
        </w:rPr>
        <w:t xml:space="preserve"> in detail</w:t>
      </w:r>
      <w:r w:rsidR="00605916">
        <w:rPr>
          <w:rFonts w:cstheme="minorHAnsi"/>
          <w:sz w:val="20"/>
          <w:szCs w:val="20"/>
        </w:rPr>
        <w:t xml:space="preserve">, including </w:t>
      </w:r>
      <w:r w:rsidR="00EB7100">
        <w:rPr>
          <w:rFonts w:cstheme="minorHAnsi"/>
          <w:sz w:val="20"/>
          <w:szCs w:val="20"/>
        </w:rPr>
        <w:t xml:space="preserve">that </w:t>
      </w:r>
      <w:r w:rsidR="00605916">
        <w:rPr>
          <w:rFonts w:cstheme="minorHAnsi"/>
          <w:sz w:val="20"/>
          <w:szCs w:val="20"/>
        </w:rPr>
        <w:t>the</w:t>
      </w:r>
      <w:r w:rsidR="00780112">
        <w:rPr>
          <w:rFonts w:cstheme="minorHAnsi"/>
          <w:sz w:val="20"/>
          <w:szCs w:val="20"/>
        </w:rPr>
        <w:t xml:space="preserve"> </w:t>
      </w:r>
      <w:r w:rsidR="00EB7100">
        <w:rPr>
          <w:rFonts w:cstheme="minorHAnsi"/>
          <w:sz w:val="20"/>
          <w:szCs w:val="20"/>
        </w:rPr>
        <w:t>current use</w:t>
      </w:r>
      <w:r w:rsidR="00605916">
        <w:rPr>
          <w:rFonts w:cstheme="minorHAnsi"/>
          <w:sz w:val="20"/>
          <w:szCs w:val="20"/>
        </w:rPr>
        <w:t xml:space="preserve"> for all three properties is not well suited for the current zoning. A recommendation </w:t>
      </w:r>
      <w:r w:rsidR="00EB7100">
        <w:rPr>
          <w:rFonts w:cstheme="minorHAnsi"/>
          <w:sz w:val="20"/>
          <w:szCs w:val="20"/>
        </w:rPr>
        <w:t xml:space="preserve">by the Planning Commission </w:t>
      </w:r>
      <w:r w:rsidR="00605916">
        <w:rPr>
          <w:rFonts w:cstheme="minorHAnsi"/>
          <w:sz w:val="20"/>
          <w:szCs w:val="20"/>
        </w:rPr>
        <w:t xml:space="preserve">to the </w:t>
      </w:r>
      <w:r w:rsidR="009B7F93">
        <w:rPr>
          <w:rFonts w:cstheme="minorHAnsi"/>
          <w:sz w:val="20"/>
          <w:szCs w:val="20"/>
        </w:rPr>
        <w:t>Township</w:t>
      </w:r>
      <w:r w:rsidR="00605916">
        <w:rPr>
          <w:rFonts w:cstheme="minorHAnsi"/>
          <w:sz w:val="20"/>
          <w:szCs w:val="20"/>
        </w:rPr>
        <w:t xml:space="preserve"> board </w:t>
      </w:r>
      <w:r w:rsidR="00F019C3">
        <w:rPr>
          <w:rFonts w:cstheme="minorHAnsi"/>
          <w:sz w:val="20"/>
          <w:szCs w:val="20"/>
        </w:rPr>
        <w:t xml:space="preserve">to rezone all three properties from R to AG would better fit the current use of the property.  </w:t>
      </w:r>
      <w:r w:rsidR="002919F6">
        <w:rPr>
          <w:rFonts w:cstheme="minorHAnsi"/>
          <w:sz w:val="20"/>
          <w:szCs w:val="20"/>
        </w:rPr>
        <w:t>N</w:t>
      </w:r>
      <w:r w:rsidR="00D64DA5">
        <w:rPr>
          <w:rFonts w:cstheme="minorHAnsi"/>
          <w:sz w:val="20"/>
          <w:szCs w:val="20"/>
        </w:rPr>
        <w:t>o</w:t>
      </w:r>
      <w:r w:rsidR="003D3B7D">
        <w:rPr>
          <w:rFonts w:cstheme="minorHAnsi"/>
          <w:sz w:val="20"/>
          <w:szCs w:val="20"/>
        </w:rPr>
        <w:t xml:space="preserve"> further comments from the</w:t>
      </w:r>
      <w:r w:rsidR="00D64DA5">
        <w:rPr>
          <w:rFonts w:cstheme="minorHAnsi"/>
          <w:sz w:val="20"/>
          <w:szCs w:val="20"/>
        </w:rPr>
        <w:t xml:space="preserve"> board or publi</w:t>
      </w:r>
      <w:r w:rsidR="003D3B7D">
        <w:rPr>
          <w:rFonts w:cstheme="minorHAnsi"/>
          <w:sz w:val="20"/>
          <w:szCs w:val="20"/>
        </w:rPr>
        <w:t>c</w:t>
      </w:r>
      <w:r w:rsidR="002919F6">
        <w:rPr>
          <w:rFonts w:cstheme="minorHAnsi"/>
          <w:sz w:val="20"/>
          <w:szCs w:val="20"/>
        </w:rPr>
        <w:t xml:space="preserve"> were made.</w:t>
      </w:r>
    </w:p>
    <w:p w14:paraId="6A974A5F" w14:textId="77777777" w:rsidR="00F019C3" w:rsidRDefault="00F019C3" w:rsidP="00F019C3">
      <w:pPr>
        <w:pStyle w:val="ListParagraph"/>
        <w:widowControl w:val="0"/>
        <w:spacing w:after="0" w:line="240" w:lineRule="auto"/>
        <w:ind w:left="360"/>
        <w:rPr>
          <w:rFonts w:cstheme="minorHAnsi"/>
          <w:sz w:val="20"/>
          <w:szCs w:val="20"/>
        </w:rPr>
      </w:pPr>
    </w:p>
    <w:p w14:paraId="11AC8BA8" w14:textId="1CD773BD" w:rsidR="00F019C3" w:rsidRDefault="00F019C3" w:rsidP="00F019C3">
      <w:pPr>
        <w:pStyle w:val="ListParagraph"/>
        <w:widowControl w:val="0"/>
        <w:spacing w:after="0" w:line="240" w:lineRule="auto"/>
        <w:ind w:left="360"/>
        <w:rPr>
          <w:rFonts w:cstheme="minorHAnsi"/>
          <w:sz w:val="20"/>
          <w:szCs w:val="20"/>
        </w:rPr>
      </w:pPr>
      <w:r>
        <w:rPr>
          <w:rFonts w:cstheme="minorHAnsi"/>
          <w:sz w:val="20"/>
          <w:szCs w:val="20"/>
        </w:rPr>
        <w:t>Motion by Geiermann supported by R. Carmack to close the public hearing. Voice vote taken. Motion carried.</w:t>
      </w:r>
    </w:p>
    <w:p w14:paraId="102F24E9" w14:textId="77777777" w:rsidR="00F019C3" w:rsidRDefault="00F019C3" w:rsidP="00F019C3">
      <w:pPr>
        <w:pStyle w:val="ListParagraph"/>
        <w:widowControl w:val="0"/>
        <w:spacing w:after="0" w:line="240" w:lineRule="auto"/>
        <w:ind w:left="360"/>
        <w:rPr>
          <w:rFonts w:cstheme="minorHAnsi"/>
          <w:sz w:val="20"/>
          <w:szCs w:val="20"/>
        </w:rPr>
      </w:pPr>
    </w:p>
    <w:p w14:paraId="68EA4549" w14:textId="53802F1A" w:rsidR="00E107B0" w:rsidRDefault="00D64DA5" w:rsidP="00F019C3">
      <w:pPr>
        <w:pStyle w:val="ListParagraph"/>
        <w:widowControl w:val="0"/>
        <w:spacing w:after="0" w:line="240" w:lineRule="auto"/>
        <w:ind w:left="360"/>
        <w:rPr>
          <w:rFonts w:cstheme="minorHAnsi"/>
          <w:sz w:val="20"/>
          <w:szCs w:val="20"/>
        </w:rPr>
      </w:pPr>
      <w:r>
        <w:rPr>
          <w:rFonts w:cstheme="minorHAnsi"/>
          <w:sz w:val="20"/>
          <w:szCs w:val="20"/>
        </w:rPr>
        <w:t xml:space="preserve">Motion by Booth, supported by Smith to recommend </w:t>
      </w:r>
      <w:r w:rsidR="009B7F93">
        <w:rPr>
          <w:rFonts w:cstheme="minorHAnsi"/>
          <w:sz w:val="20"/>
          <w:szCs w:val="20"/>
        </w:rPr>
        <w:t xml:space="preserve">the </w:t>
      </w:r>
      <w:r w:rsidR="003D3B7D">
        <w:rPr>
          <w:rFonts w:cstheme="minorHAnsi"/>
          <w:sz w:val="20"/>
          <w:szCs w:val="20"/>
        </w:rPr>
        <w:t xml:space="preserve">approval </w:t>
      </w:r>
      <w:r w:rsidR="002946F3">
        <w:rPr>
          <w:rFonts w:cstheme="minorHAnsi"/>
          <w:sz w:val="20"/>
          <w:szCs w:val="20"/>
        </w:rPr>
        <w:t>to rezone</w:t>
      </w:r>
      <w:r w:rsidR="003D3B7D">
        <w:rPr>
          <w:rFonts w:cstheme="minorHAnsi"/>
          <w:sz w:val="20"/>
          <w:szCs w:val="20"/>
        </w:rPr>
        <w:t xml:space="preserve"> parcels 5801-021-026-00, 5801-021-020-00 and 5801-021-019-00 from R (Residential) to AG (Agricultural District)</w:t>
      </w:r>
      <w:r w:rsidR="0069377F">
        <w:rPr>
          <w:rFonts w:cstheme="minorHAnsi"/>
          <w:sz w:val="20"/>
          <w:szCs w:val="20"/>
        </w:rPr>
        <w:t>.</w:t>
      </w:r>
      <w:r w:rsidR="003D3B7D">
        <w:rPr>
          <w:rFonts w:cstheme="minorHAnsi"/>
          <w:sz w:val="20"/>
          <w:szCs w:val="20"/>
        </w:rPr>
        <w:t xml:space="preserve">  </w:t>
      </w:r>
      <w:r w:rsidR="00E107B0">
        <w:rPr>
          <w:rFonts w:cstheme="minorHAnsi"/>
          <w:sz w:val="20"/>
          <w:szCs w:val="20"/>
        </w:rPr>
        <w:t>Roll Call V</w:t>
      </w:r>
      <w:r w:rsidR="003A2180" w:rsidRPr="00C12E21">
        <w:rPr>
          <w:rFonts w:cstheme="minorHAnsi"/>
          <w:sz w:val="20"/>
          <w:szCs w:val="20"/>
        </w:rPr>
        <w:t>ote taken.</w:t>
      </w:r>
      <w:r w:rsidR="002946F3">
        <w:rPr>
          <w:rFonts w:cstheme="minorHAnsi"/>
          <w:sz w:val="20"/>
          <w:szCs w:val="20"/>
        </w:rPr>
        <w:t>9 ayes, 0 nays. Motion carried.</w:t>
      </w:r>
      <w:r w:rsidR="003A2180" w:rsidRPr="00C12E21">
        <w:rPr>
          <w:rFonts w:cstheme="minorHAnsi"/>
          <w:sz w:val="20"/>
          <w:szCs w:val="20"/>
        </w:rPr>
        <w:t xml:space="preserve"> </w:t>
      </w:r>
    </w:p>
    <w:p w14:paraId="56A1B674" w14:textId="77777777" w:rsidR="004D2A93" w:rsidRDefault="004D2A93" w:rsidP="00C12E21">
      <w:pPr>
        <w:widowControl w:val="0"/>
        <w:spacing w:after="0" w:line="240" w:lineRule="auto"/>
        <w:jc w:val="both"/>
        <w:rPr>
          <w:rFonts w:cstheme="minorHAnsi"/>
          <w:sz w:val="20"/>
          <w:szCs w:val="20"/>
        </w:rPr>
      </w:pPr>
    </w:p>
    <w:p w14:paraId="6CFD09CD" w14:textId="339FB37B" w:rsidR="00F95905" w:rsidRDefault="002946F3" w:rsidP="002946F3">
      <w:pPr>
        <w:pStyle w:val="ListParagraph"/>
        <w:widowControl w:val="0"/>
        <w:numPr>
          <w:ilvl w:val="0"/>
          <w:numId w:val="17"/>
        </w:numPr>
        <w:spacing w:after="0" w:line="240" w:lineRule="auto"/>
        <w:jc w:val="both"/>
        <w:rPr>
          <w:rFonts w:cstheme="minorHAnsi"/>
          <w:b/>
          <w:bCs/>
          <w:sz w:val="20"/>
          <w:szCs w:val="20"/>
        </w:rPr>
      </w:pPr>
      <w:r w:rsidRPr="002946F3">
        <w:rPr>
          <w:rFonts w:cstheme="minorHAnsi"/>
          <w:b/>
          <w:bCs/>
          <w:sz w:val="20"/>
          <w:szCs w:val="20"/>
        </w:rPr>
        <w:t>Public Hearing to hear public comments on proposed text amendments to delete Section 21.34 of the Zoning Ordinance, removing outdoor burning provisions from the Zoning Ordinance so they can be regulated by the Ash Township Code of Ordinances</w:t>
      </w:r>
      <w:r w:rsidR="0069377F">
        <w:rPr>
          <w:rFonts w:cstheme="minorHAnsi"/>
          <w:b/>
          <w:bCs/>
          <w:sz w:val="20"/>
          <w:szCs w:val="20"/>
        </w:rPr>
        <w:t>.</w:t>
      </w:r>
    </w:p>
    <w:p w14:paraId="6C554AD4" w14:textId="77777777" w:rsidR="00780112" w:rsidRDefault="00780112" w:rsidP="00780112">
      <w:pPr>
        <w:widowControl w:val="0"/>
        <w:spacing w:after="0" w:line="240" w:lineRule="auto"/>
        <w:jc w:val="both"/>
        <w:rPr>
          <w:rFonts w:cstheme="minorHAnsi"/>
          <w:b/>
          <w:bCs/>
          <w:sz w:val="20"/>
          <w:szCs w:val="20"/>
        </w:rPr>
      </w:pPr>
    </w:p>
    <w:p w14:paraId="4EB6FD9E" w14:textId="48D4C383" w:rsidR="00780112" w:rsidRPr="00780112" w:rsidRDefault="00780112" w:rsidP="00780112">
      <w:pPr>
        <w:widowControl w:val="0"/>
        <w:spacing w:after="0" w:line="240" w:lineRule="auto"/>
        <w:ind w:left="360"/>
        <w:jc w:val="both"/>
        <w:rPr>
          <w:rFonts w:cstheme="minorHAnsi"/>
          <w:sz w:val="20"/>
          <w:szCs w:val="20"/>
        </w:rPr>
      </w:pPr>
      <w:r w:rsidRPr="00780112">
        <w:rPr>
          <w:rFonts w:cstheme="minorHAnsi"/>
          <w:sz w:val="20"/>
          <w:szCs w:val="20"/>
        </w:rPr>
        <w:t>Motion by Geiermann supported by Smith to open the public hearing. Voice vote taken, Motion carried.</w:t>
      </w:r>
    </w:p>
    <w:p w14:paraId="62EE3281" w14:textId="77777777" w:rsidR="00780112" w:rsidRPr="00780112" w:rsidRDefault="00780112" w:rsidP="00780112">
      <w:pPr>
        <w:widowControl w:val="0"/>
        <w:spacing w:after="0" w:line="240" w:lineRule="auto"/>
        <w:ind w:left="360"/>
        <w:jc w:val="both"/>
        <w:rPr>
          <w:rFonts w:cstheme="minorHAnsi"/>
          <w:b/>
          <w:bCs/>
          <w:sz w:val="20"/>
          <w:szCs w:val="20"/>
        </w:rPr>
      </w:pPr>
    </w:p>
    <w:p w14:paraId="28A2CB33" w14:textId="7E4DD8D0" w:rsidR="00EB7100" w:rsidRDefault="00B432AA" w:rsidP="0069377F">
      <w:pPr>
        <w:pStyle w:val="ListParagraph"/>
        <w:widowControl w:val="0"/>
        <w:spacing w:after="0" w:line="240" w:lineRule="auto"/>
        <w:ind w:left="360"/>
        <w:jc w:val="both"/>
        <w:rPr>
          <w:rFonts w:cstheme="minorHAnsi"/>
          <w:sz w:val="20"/>
          <w:szCs w:val="20"/>
        </w:rPr>
      </w:pPr>
      <w:r>
        <w:rPr>
          <w:rFonts w:cstheme="minorHAnsi"/>
          <w:sz w:val="20"/>
          <w:szCs w:val="20"/>
        </w:rPr>
        <w:lastRenderedPageBreak/>
        <w:t xml:space="preserve">Planning Young explained the reason to delete Section 21.34 from the Zoning Ordinance, as the Township Board has adopted a </w:t>
      </w:r>
      <w:r w:rsidR="002919F6">
        <w:rPr>
          <w:rFonts w:cstheme="minorHAnsi"/>
          <w:sz w:val="20"/>
          <w:szCs w:val="20"/>
        </w:rPr>
        <w:t>standalone burning ordinance</w:t>
      </w:r>
      <w:r>
        <w:rPr>
          <w:rFonts w:cstheme="minorHAnsi"/>
          <w:sz w:val="20"/>
          <w:szCs w:val="20"/>
        </w:rPr>
        <w:t xml:space="preserve"> outside of the Zoning Ordinance</w:t>
      </w:r>
      <w:r w:rsidR="002919F6">
        <w:rPr>
          <w:rFonts w:cstheme="minorHAnsi"/>
          <w:sz w:val="20"/>
          <w:szCs w:val="20"/>
        </w:rPr>
        <w:t xml:space="preserve">. Therefore, it would be appropriate to remove Section 21.34 from the Zoning Ordinance. </w:t>
      </w:r>
      <w:r>
        <w:rPr>
          <w:rFonts w:cstheme="minorHAnsi"/>
          <w:sz w:val="20"/>
          <w:szCs w:val="20"/>
        </w:rPr>
        <w:t xml:space="preserve"> </w:t>
      </w:r>
      <w:r w:rsidR="00E91082" w:rsidRPr="00E91082">
        <w:rPr>
          <w:rFonts w:cstheme="minorHAnsi"/>
          <w:sz w:val="20"/>
          <w:szCs w:val="20"/>
        </w:rPr>
        <w:t>No discussion or comments</w:t>
      </w:r>
      <w:r w:rsidR="00E91082">
        <w:rPr>
          <w:rFonts w:cstheme="minorHAnsi"/>
          <w:sz w:val="20"/>
          <w:szCs w:val="20"/>
        </w:rPr>
        <w:t xml:space="preserve"> from the board or public were made. </w:t>
      </w:r>
    </w:p>
    <w:p w14:paraId="2A160853" w14:textId="77777777" w:rsidR="00EB7100" w:rsidRDefault="00EB7100" w:rsidP="0069377F">
      <w:pPr>
        <w:pStyle w:val="ListParagraph"/>
        <w:widowControl w:val="0"/>
        <w:spacing w:after="0" w:line="240" w:lineRule="auto"/>
        <w:ind w:left="360"/>
        <w:jc w:val="both"/>
        <w:rPr>
          <w:rFonts w:cstheme="minorHAnsi"/>
          <w:sz w:val="20"/>
          <w:szCs w:val="20"/>
        </w:rPr>
      </w:pPr>
    </w:p>
    <w:p w14:paraId="798F8469" w14:textId="4B2C6798" w:rsidR="00EB7100" w:rsidRDefault="00EB7100" w:rsidP="0069377F">
      <w:pPr>
        <w:pStyle w:val="ListParagraph"/>
        <w:widowControl w:val="0"/>
        <w:spacing w:after="0" w:line="240" w:lineRule="auto"/>
        <w:ind w:left="360"/>
        <w:jc w:val="both"/>
        <w:rPr>
          <w:rFonts w:cstheme="minorHAnsi"/>
          <w:sz w:val="20"/>
          <w:szCs w:val="20"/>
        </w:rPr>
      </w:pPr>
      <w:r>
        <w:rPr>
          <w:rFonts w:cstheme="minorHAnsi"/>
          <w:sz w:val="20"/>
          <w:szCs w:val="20"/>
        </w:rPr>
        <w:t>Motion by Booth supported by Langton to close the public hearing. Voice vote taken, Motion carried.</w:t>
      </w:r>
    </w:p>
    <w:p w14:paraId="0439C724" w14:textId="77777777" w:rsidR="00EB7100" w:rsidRDefault="00EB7100" w:rsidP="0069377F">
      <w:pPr>
        <w:pStyle w:val="ListParagraph"/>
        <w:widowControl w:val="0"/>
        <w:spacing w:after="0" w:line="240" w:lineRule="auto"/>
        <w:ind w:left="360"/>
        <w:jc w:val="both"/>
        <w:rPr>
          <w:rFonts w:cstheme="minorHAnsi"/>
          <w:sz w:val="20"/>
          <w:szCs w:val="20"/>
        </w:rPr>
      </w:pPr>
    </w:p>
    <w:p w14:paraId="13284947" w14:textId="77777777" w:rsidR="00EB7100" w:rsidRDefault="00EB7100" w:rsidP="0069377F">
      <w:pPr>
        <w:pStyle w:val="ListParagraph"/>
        <w:widowControl w:val="0"/>
        <w:spacing w:after="0" w:line="240" w:lineRule="auto"/>
        <w:ind w:left="360"/>
        <w:jc w:val="both"/>
        <w:rPr>
          <w:rFonts w:cstheme="minorHAnsi"/>
          <w:sz w:val="20"/>
          <w:szCs w:val="20"/>
        </w:rPr>
      </w:pPr>
    </w:p>
    <w:p w14:paraId="1611E0DB" w14:textId="6778F0C4" w:rsidR="0069377F" w:rsidRPr="00E91082" w:rsidRDefault="00E91082" w:rsidP="0069377F">
      <w:pPr>
        <w:pStyle w:val="ListParagraph"/>
        <w:widowControl w:val="0"/>
        <w:spacing w:after="0" w:line="240" w:lineRule="auto"/>
        <w:ind w:left="360"/>
        <w:jc w:val="both"/>
        <w:rPr>
          <w:rFonts w:cstheme="minorHAnsi"/>
          <w:sz w:val="20"/>
          <w:szCs w:val="20"/>
        </w:rPr>
      </w:pPr>
      <w:r>
        <w:rPr>
          <w:rFonts w:cstheme="minorHAnsi"/>
          <w:sz w:val="20"/>
          <w:szCs w:val="20"/>
        </w:rPr>
        <w:t>Motion by Booth, s</w:t>
      </w:r>
      <w:r w:rsidR="009F04EC">
        <w:rPr>
          <w:rFonts w:cstheme="minorHAnsi"/>
          <w:sz w:val="20"/>
          <w:szCs w:val="20"/>
        </w:rPr>
        <w:t>upported</w:t>
      </w:r>
      <w:r>
        <w:rPr>
          <w:rFonts w:cstheme="minorHAnsi"/>
          <w:sz w:val="20"/>
          <w:szCs w:val="20"/>
        </w:rPr>
        <w:t xml:space="preserve"> by </w:t>
      </w:r>
      <w:proofErr w:type="spellStart"/>
      <w:r>
        <w:rPr>
          <w:rFonts w:cstheme="minorHAnsi"/>
          <w:sz w:val="20"/>
          <w:szCs w:val="20"/>
        </w:rPr>
        <w:t>Collert</w:t>
      </w:r>
      <w:proofErr w:type="spellEnd"/>
      <w:r>
        <w:rPr>
          <w:rFonts w:cstheme="minorHAnsi"/>
          <w:sz w:val="20"/>
          <w:szCs w:val="20"/>
        </w:rPr>
        <w:t xml:space="preserve"> </w:t>
      </w:r>
      <w:r w:rsidR="002919F6">
        <w:rPr>
          <w:rFonts w:cstheme="minorHAnsi"/>
          <w:sz w:val="20"/>
          <w:szCs w:val="20"/>
        </w:rPr>
        <w:t>to</w:t>
      </w:r>
      <w:r>
        <w:rPr>
          <w:rFonts w:cstheme="minorHAnsi"/>
          <w:sz w:val="20"/>
          <w:szCs w:val="20"/>
        </w:rPr>
        <w:t xml:space="preserve"> recommend</w:t>
      </w:r>
      <w:r w:rsidR="002919F6">
        <w:rPr>
          <w:rFonts w:cstheme="minorHAnsi"/>
          <w:sz w:val="20"/>
          <w:szCs w:val="20"/>
        </w:rPr>
        <w:t xml:space="preserve"> t</w:t>
      </w:r>
      <w:r w:rsidR="00E4644C">
        <w:rPr>
          <w:rFonts w:cstheme="minorHAnsi"/>
          <w:sz w:val="20"/>
          <w:szCs w:val="20"/>
        </w:rPr>
        <w:t xml:space="preserve">he </w:t>
      </w:r>
      <w:r w:rsidR="002919F6">
        <w:rPr>
          <w:rFonts w:cstheme="minorHAnsi"/>
          <w:sz w:val="20"/>
          <w:szCs w:val="20"/>
        </w:rPr>
        <w:t>remov</w:t>
      </w:r>
      <w:r w:rsidR="00E4644C">
        <w:rPr>
          <w:rFonts w:cstheme="minorHAnsi"/>
          <w:sz w:val="20"/>
          <w:szCs w:val="20"/>
        </w:rPr>
        <w:t>al of</w:t>
      </w:r>
      <w:r w:rsidR="002919F6">
        <w:rPr>
          <w:rFonts w:cstheme="minorHAnsi"/>
          <w:sz w:val="20"/>
          <w:szCs w:val="20"/>
        </w:rPr>
        <w:t xml:space="preserve"> </w:t>
      </w:r>
      <w:r>
        <w:rPr>
          <w:rFonts w:cstheme="minorHAnsi"/>
          <w:sz w:val="20"/>
          <w:szCs w:val="20"/>
        </w:rPr>
        <w:t>Section 21.34 from the Ash Twp Zoning Ordinance.</w:t>
      </w:r>
      <w:r w:rsidR="00E4644C">
        <w:rPr>
          <w:rFonts w:cstheme="minorHAnsi"/>
          <w:sz w:val="20"/>
          <w:szCs w:val="20"/>
        </w:rPr>
        <w:t xml:space="preserve"> Voice vote taken, Motion carried. </w:t>
      </w:r>
    </w:p>
    <w:p w14:paraId="752D56E1" w14:textId="77777777" w:rsidR="00F95905" w:rsidRPr="00E91082" w:rsidRDefault="00F95905" w:rsidP="004D2A93">
      <w:pPr>
        <w:widowControl w:val="0"/>
        <w:spacing w:after="0" w:line="240" w:lineRule="auto"/>
        <w:jc w:val="both"/>
        <w:rPr>
          <w:rFonts w:cstheme="minorHAnsi"/>
          <w:sz w:val="20"/>
          <w:szCs w:val="20"/>
        </w:rPr>
      </w:pPr>
    </w:p>
    <w:p w14:paraId="3A55F6BA" w14:textId="5F5089D6" w:rsidR="00386B54" w:rsidRPr="00C12E21" w:rsidRDefault="00EB7100" w:rsidP="003D40D5">
      <w:pPr>
        <w:widowControl w:val="0"/>
        <w:spacing w:after="0" w:line="240" w:lineRule="auto"/>
        <w:jc w:val="both"/>
        <w:rPr>
          <w:rFonts w:cstheme="minorHAnsi"/>
          <w:sz w:val="20"/>
          <w:szCs w:val="20"/>
        </w:rPr>
      </w:pPr>
      <w:r>
        <w:rPr>
          <w:rFonts w:cstheme="minorHAnsi"/>
          <w:sz w:val="20"/>
          <w:szCs w:val="20"/>
        </w:rPr>
        <w:t xml:space="preserve">         </w:t>
      </w:r>
    </w:p>
    <w:p w14:paraId="09DADD39" w14:textId="4CED04B5" w:rsidR="002F449D" w:rsidRPr="00C12E21" w:rsidRDefault="003A4521" w:rsidP="002F449D">
      <w:pPr>
        <w:widowControl w:val="0"/>
        <w:spacing w:after="0" w:line="240" w:lineRule="auto"/>
        <w:rPr>
          <w:rFonts w:cstheme="minorHAnsi"/>
          <w:sz w:val="20"/>
          <w:szCs w:val="20"/>
        </w:rPr>
      </w:pPr>
      <w:r>
        <w:rPr>
          <w:rFonts w:cstheme="minorHAnsi"/>
          <w:sz w:val="20"/>
          <w:szCs w:val="20"/>
          <w:u w:val="single"/>
        </w:rPr>
        <w:t>Old</w:t>
      </w:r>
      <w:r w:rsidR="005421A7" w:rsidRPr="00C12E21">
        <w:rPr>
          <w:rFonts w:cstheme="minorHAnsi"/>
          <w:sz w:val="20"/>
          <w:szCs w:val="20"/>
          <w:u w:val="single"/>
        </w:rPr>
        <w:t xml:space="preserve"> BUSINESS: </w:t>
      </w:r>
      <w:r w:rsidR="00037B9A" w:rsidRPr="00C12E21">
        <w:rPr>
          <w:rFonts w:cstheme="minorHAnsi"/>
          <w:sz w:val="20"/>
          <w:szCs w:val="20"/>
        </w:rPr>
        <w:t xml:space="preserve"> </w:t>
      </w:r>
    </w:p>
    <w:p w14:paraId="04EEF89A" w14:textId="77777777" w:rsidR="00E52650" w:rsidRPr="00C12E21" w:rsidRDefault="00E52650" w:rsidP="002F449D">
      <w:pPr>
        <w:widowControl w:val="0"/>
        <w:spacing w:after="0" w:line="240" w:lineRule="auto"/>
        <w:rPr>
          <w:rFonts w:cstheme="minorHAnsi"/>
          <w:sz w:val="20"/>
          <w:szCs w:val="20"/>
        </w:rPr>
      </w:pPr>
    </w:p>
    <w:p w14:paraId="1C19DB81" w14:textId="09D2EC99" w:rsidR="00E52650" w:rsidRPr="00C12E21" w:rsidRDefault="00E52650" w:rsidP="00281A40">
      <w:pPr>
        <w:pStyle w:val="ListParagraph"/>
        <w:widowControl w:val="0"/>
        <w:numPr>
          <w:ilvl w:val="0"/>
          <w:numId w:val="18"/>
        </w:numPr>
        <w:spacing w:after="0" w:line="240" w:lineRule="auto"/>
        <w:rPr>
          <w:rFonts w:cstheme="minorHAnsi"/>
          <w:b/>
          <w:bCs/>
          <w:sz w:val="20"/>
          <w:szCs w:val="20"/>
        </w:rPr>
      </w:pPr>
      <w:r w:rsidRPr="00C12E21">
        <w:rPr>
          <w:rFonts w:cstheme="minorHAnsi"/>
          <w:b/>
          <w:bCs/>
          <w:sz w:val="20"/>
          <w:szCs w:val="20"/>
        </w:rPr>
        <w:t xml:space="preserve">Ash Township </w:t>
      </w:r>
      <w:r w:rsidR="002B3918">
        <w:rPr>
          <w:rFonts w:cstheme="minorHAnsi"/>
          <w:b/>
          <w:bCs/>
          <w:sz w:val="20"/>
          <w:szCs w:val="20"/>
        </w:rPr>
        <w:t>Master Plan Update D</w:t>
      </w:r>
      <w:r w:rsidRPr="00C12E21">
        <w:rPr>
          <w:rFonts w:cstheme="minorHAnsi"/>
          <w:b/>
          <w:bCs/>
          <w:sz w:val="20"/>
          <w:szCs w:val="20"/>
        </w:rPr>
        <w:t>iscussion</w:t>
      </w:r>
      <w:r w:rsidR="002B3918">
        <w:rPr>
          <w:rFonts w:cstheme="minorHAnsi"/>
          <w:b/>
          <w:bCs/>
          <w:sz w:val="20"/>
          <w:szCs w:val="20"/>
        </w:rPr>
        <w:t xml:space="preserve"> (Continued from 4/15/2025)</w:t>
      </w:r>
    </w:p>
    <w:p w14:paraId="71A9CB14" w14:textId="070BC83E" w:rsidR="00C12E21" w:rsidRPr="00747BD4" w:rsidRDefault="00E52650" w:rsidP="00747BD4">
      <w:pPr>
        <w:widowControl w:val="0"/>
        <w:spacing w:after="0" w:line="240" w:lineRule="auto"/>
        <w:rPr>
          <w:rFonts w:cstheme="minorHAnsi"/>
          <w:sz w:val="20"/>
          <w:szCs w:val="20"/>
        </w:rPr>
      </w:pPr>
      <w:r w:rsidRPr="00C12E21">
        <w:rPr>
          <w:rFonts w:cstheme="minorHAnsi"/>
          <w:sz w:val="20"/>
          <w:szCs w:val="20"/>
        </w:rPr>
        <w:t xml:space="preserve">Planner Young </w:t>
      </w:r>
      <w:r w:rsidR="00676378">
        <w:rPr>
          <w:rFonts w:cstheme="minorHAnsi"/>
          <w:sz w:val="20"/>
          <w:szCs w:val="20"/>
        </w:rPr>
        <w:t xml:space="preserve">updated the Planning Commission on </w:t>
      </w:r>
      <w:r w:rsidR="00E4644C">
        <w:rPr>
          <w:rFonts w:cstheme="minorHAnsi"/>
          <w:sz w:val="20"/>
          <w:szCs w:val="20"/>
        </w:rPr>
        <w:t xml:space="preserve">the </w:t>
      </w:r>
      <w:r w:rsidR="00676378">
        <w:rPr>
          <w:rFonts w:cstheme="minorHAnsi"/>
          <w:sz w:val="20"/>
          <w:szCs w:val="20"/>
        </w:rPr>
        <w:t>methods of public engagement</w:t>
      </w:r>
      <w:r w:rsidR="00B87671">
        <w:rPr>
          <w:rFonts w:cstheme="minorHAnsi"/>
          <w:sz w:val="20"/>
          <w:szCs w:val="20"/>
        </w:rPr>
        <w:t xml:space="preserve"> that they spoke about at the last</w:t>
      </w:r>
      <w:r w:rsidR="00571940">
        <w:rPr>
          <w:rFonts w:cstheme="minorHAnsi"/>
          <w:sz w:val="20"/>
          <w:szCs w:val="20"/>
        </w:rPr>
        <w:t xml:space="preserve"> planning commission</w:t>
      </w:r>
      <w:r w:rsidR="00B87671">
        <w:rPr>
          <w:rFonts w:cstheme="minorHAnsi"/>
          <w:sz w:val="20"/>
          <w:szCs w:val="20"/>
        </w:rPr>
        <w:t xml:space="preserve"> meeting. Planner Young presented a draft citizen survey and flyer that he prepared. </w:t>
      </w:r>
      <w:r w:rsidR="009F04EC">
        <w:rPr>
          <w:rFonts w:cstheme="minorHAnsi"/>
          <w:sz w:val="20"/>
          <w:szCs w:val="20"/>
        </w:rPr>
        <w:t xml:space="preserve">The </w:t>
      </w:r>
      <w:r w:rsidR="00B87671">
        <w:rPr>
          <w:rFonts w:cstheme="minorHAnsi"/>
          <w:sz w:val="20"/>
          <w:szCs w:val="20"/>
        </w:rPr>
        <w:t>Planning Commission discussed most of the questions on the draft survey</w:t>
      </w:r>
      <w:r w:rsidR="0094065C">
        <w:rPr>
          <w:rFonts w:cstheme="minorHAnsi"/>
          <w:sz w:val="20"/>
          <w:szCs w:val="20"/>
        </w:rPr>
        <w:t xml:space="preserve"> and made some revisions</w:t>
      </w:r>
      <w:r w:rsidR="00B87671">
        <w:rPr>
          <w:rFonts w:cstheme="minorHAnsi"/>
          <w:sz w:val="20"/>
          <w:szCs w:val="20"/>
        </w:rPr>
        <w:t xml:space="preserve">. </w:t>
      </w:r>
      <w:r w:rsidR="0094065C">
        <w:rPr>
          <w:rFonts w:cstheme="minorHAnsi"/>
          <w:sz w:val="20"/>
          <w:szCs w:val="20"/>
        </w:rPr>
        <w:t>After discussion</w:t>
      </w:r>
      <w:r w:rsidR="009B7F93">
        <w:rPr>
          <w:rFonts w:cstheme="minorHAnsi"/>
          <w:sz w:val="20"/>
          <w:szCs w:val="20"/>
        </w:rPr>
        <w:t>,</w:t>
      </w:r>
      <w:r w:rsidR="0094065C">
        <w:rPr>
          <w:rFonts w:cstheme="minorHAnsi"/>
          <w:sz w:val="20"/>
          <w:szCs w:val="20"/>
        </w:rPr>
        <w:t xml:space="preserve"> Planner Young will make the </w:t>
      </w:r>
      <w:r w:rsidR="009F04EC">
        <w:rPr>
          <w:rFonts w:cstheme="minorHAnsi"/>
          <w:sz w:val="20"/>
          <w:szCs w:val="20"/>
        </w:rPr>
        <w:t>requested changes and provide the Township with a copy of the survey, flyer, and links to the survey to post on the Township website, social media, and other local community sites</w:t>
      </w:r>
      <w:r w:rsidR="0094065C">
        <w:rPr>
          <w:rFonts w:cstheme="minorHAnsi"/>
          <w:sz w:val="20"/>
          <w:szCs w:val="20"/>
        </w:rPr>
        <w:t xml:space="preserve">.  </w:t>
      </w:r>
    </w:p>
    <w:p w14:paraId="4351D853" w14:textId="671A2928" w:rsidR="003C3D1C" w:rsidRPr="00C12E21" w:rsidRDefault="00153EE6" w:rsidP="00174612">
      <w:pPr>
        <w:spacing w:before="240"/>
        <w:rPr>
          <w:rFonts w:cstheme="minorHAnsi"/>
          <w:sz w:val="20"/>
          <w:szCs w:val="20"/>
        </w:rPr>
      </w:pPr>
      <w:r w:rsidRPr="00C12E21">
        <w:rPr>
          <w:rFonts w:cstheme="minorHAnsi"/>
          <w:sz w:val="20"/>
          <w:szCs w:val="20"/>
          <w:u w:val="single"/>
        </w:rPr>
        <w:t>PUBLIC COMMENT:</w:t>
      </w:r>
      <w:r w:rsidR="00E03519" w:rsidRPr="00C12E21">
        <w:rPr>
          <w:rFonts w:cstheme="minorHAnsi"/>
          <w:sz w:val="20"/>
          <w:szCs w:val="20"/>
        </w:rPr>
        <w:t xml:space="preserve">  </w:t>
      </w:r>
    </w:p>
    <w:p w14:paraId="05050627" w14:textId="143FC86F" w:rsidR="003C3D1C" w:rsidRDefault="00E91082" w:rsidP="00174612">
      <w:pPr>
        <w:spacing w:before="240"/>
        <w:rPr>
          <w:rFonts w:cstheme="minorHAnsi"/>
          <w:sz w:val="20"/>
          <w:szCs w:val="20"/>
        </w:rPr>
      </w:pPr>
      <w:r>
        <w:rPr>
          <w:rFonts w:cstheme="minorHAnsi"/>
          <w:sz w:val="20"/>
          <w:szCs w:val="20"/>
        </w:rPr>
        <w:t xml:space="preserve">What is the reason we </w:t>
      </w:r>
      <w:r w:rsidR="008D12D9">
        <w:rPr>
          <w:rFonts w:cstheme="minorHAnsi"/>
          <w:sz w:val="20"/>
          <w:szCs w:val="20"/>
        </w:rPr>
        <w:t>cannot</w:t>
      </w:r>
      <w:r>
        <w:rPr>
          <w:rFonts w:cstheme="minorHAnsi"/>
          <w:sz w:val="20"/>
          <w:szCs w:val="20"/>
        </w:rPr>
        <w:t xml:space="preserve"> mail out the surveys</w:t>
      </w:r>
      <w:r w:rsidR="008D12D9">
        <w:rPr>
          <w:rFonts w:cstheme="minorHAnsi"/>
          <w:sz w:val="20"/>
          <w:szCs w:val="20"/>
        </w:rPr>
        <w:t>? What is the process after the Township receives the results from the survey?</w:t>
      </w:r>
    </w:p>
    <w:p w14:paraId="03391E24" w14:textId="3E2F0CFB" w:rsidR="008D12D9" w:rsidRPr="00C12E21" w:rsidRDefault="008D12D9" w:rsidP="00174612">
      <w:pPr>
        <w:spacing w:before="240"/>
        <w:rPr>
          <w:rFonts w:cstheme="minorHAnsi"/>
          <w:sz w:val="20"/>
          <w:szCs w:val="20"/>
        </w:rPr>
      </w:pPr>
      <w:r>
        <w:rPr>
          <w:rFonts w:cstheme="minorHAnsi"/>
          <w:sz w:val="20"/>
          <w:szCs w:val="20"/>
        </w:rPr>
        <w:t xml:space="preserve">What is other? </w:t>
      </w:r>
      <w:r w:rsidR="0094065C">
        <w:rPr>
          <w:rFonts w:cstheme="minorHAnsi"/>
          <w:sz w:val="20"/>
          <w:szCs w:val="20"/>
        </w:rPr>
        <w:t xml:space="preserve">They should not be able to complete the survey. </w:t>
      </w:r>
    </w:p>
    <w:p w14:paraId="5A61B80C" w14:textId="325D2F7B" w:rsidR="00144CD3" w:rsidRPr="00C12E21" w:rsidRDefault="00E03519" w:rsidP="00144CD3">
      <w:pPr>
        <w:widowControl w:val="0"/>
        <w:spacing w:before="240"/>
        <w:rPr>
          <w:rFonts w:cstheme="minorHAnsi"/>
          <w:sz w:val="20"/>
          <w:szCs w:val="20"/>
        </w:rPr>
      </w:pPr>
      <w:r w:rsidRPr="00C12E21">
        <w:rPr>
          <w:rFonts w:cstheme="minorHAnsi"/>
          <w:sz w:val="20"/>
          <w:szCs w:val="20"/>
          <w:u w:val="single"/>
        </w:rPr>
        <w:t>ADJOURNMENT</w:t>
      </w:r>
      <w:r w:rsidR="00FA5742" w:rsidRPr="00C12E21">
        <w:rPr>
          <w:rFonts w:cstheme="minorHAnsi"/>
          <w:sz w:val="20"/>
          <w:szCs w:val="20"/>
          <w:u w:val="single"/>
        </w:rPr>
        <w:t xml:space="preserve">: </w:t>
      </w:r>
      <w:r w:rsidR="00FA5742" w:rsidRPr="00C12E21">
        <w:rPr>
          <w:rFonts w:cstheme="minorHAnsi"/>
          <w:sz w:val="20"/>
          <w:szCs w:val="20"/>
        </w:rPr>
        <w:t>Motion</w:t>
      </w:r>
      <w:r w:rsidRPr="00C12E21">
        <w:rPr>
          <w:rFonts w:cstheme="minorHAnsi"/>
          <w:sz w:val="20"/>
          <w:szCs w:val="20"/>
        </w:rPr>
        <w:t xml:space="preserve"> by </w:t>
      </w:r>
      <w:r w:rsidR="00037B9A" w:rsidRPr="00C12E21">
        <w:rPr>
          <w:rFonts w:cstheme="minorHAnsi"/>
          <w:sz w:val="20"/>
          <w:szCs w:val="20"/>
        </w:rPr>
        <w:t>Booth</w:t>
      </w:r>
      <w:r w:rsidRPr="00C12E21">
        <w:rPr>
          <w:rFonts w:cstheme="minorHAnsi"/>
          <w:sz w:val="20"/>
          <w:szCs w:val="20"/>
        </w:rPr>
        <w:t xml:space="preserve">, supported by </w:t>
      </w:r>
      <w:r w:rsidR="00747BD4">
        <w:rPr>
          <w:rFonts w:cstheme="minorHAnsi"/>
          <w:sz w:val="20"/>
          <w:szCs w:val="20"/>
        </w:rPr>
        <w:t>Langton</w:t>
      </w:r>
      <w:r w:rsidR="00D7084C">
        <w:rPr>
          <w:rFonts w:cstheme="minorHAnsi"/>
          <w:sz w:val="20"/>
          <w:szCs w:val="20"/>
        </w:rPr>
        <w:t>,</w:t>
      </w:r>
      <w:r w:rsidRPr="00C12E21">
        <w:rPr>
          <w:rFonts w:cstheme="minorHAnsi"/>
          <w:sz w:val="20"/>
          <w:szCs w:val="20"/>
        </w:rPr>
        <w:t xml:space="preserve"> to adjourn at </w:t>
      </w:r>
      <w:r w:rsidR="004948F3" w:rsidRPr="00C12E21">
        <w:rPr>
          <w:rFonts w:cstheme="minorHAnsi"/>
          <w:sz w:val="20"/>
          <w:szCs w:val="20"/>
        </w:rPr>
        <w:t>7:</w:t>
      </w:r>
      <w:r w:rsidR="00747BD4">
        <w:rPr>
          <w:rFonts w:cstheme="minorHAnsi"/>
          <w:sz w:val="20"/>
          <w:szCs w:val="20"/>
        </w:rPr>
        <w:t>1</w:t>
      </w:r>
      <w:r w:rsidR="004948F3" w:rsidRPr="00C12E21">
        <w:rPr>
          <w:rFonts w:cstheme="minorHAnsi"/>
          <w:sz w:val="20"/>
          <w:szCs w:val="20"/>
        </w:rPr>
        <w:t>7</w:t>
      </w:r>
      <w:r w:rsidRPr="00C12E21">
        <w:rPr>
          <w:rFonts w:cstheme="minorHAnsi"/>
          <w:sz w:val="20"/>
          <w:szCs w:val="20"/>
        </w:rPr>
        <w:t xml:space="preserve"> p.m.</w:t>
      </w:r>
      <w:r w:rsidR="00E23229" w:rsidRPr="00C12E21">
        <w:rPr>
          <w:rFonts w:cstheme="minorHAnsi"/>
          <w:sz w:val="20"/>
          <w:szCs w:val="20"/>
        </w:rPr>
        <w:t xml:space="preserve"> Voice vote taken. Motion </w:t>
      </w:r>
      <w:r w:rsidR="009B7F93">
        <w:rPr>
          <w:rFonts w:cstheme="minorHAnsi"/>
          <w:sz w:val="20"/>
          <w:szCs w:val="20"/>
        </w:rPr>
        <w:t>c</w:t>
      </w:r>
      <w:r w:rsidR="00E23229" w:rsidRPr="00C12E21">
        <w:rPr>
          <w:rFonts w:cstheme="minorHAnsi"/>
          <w:sz w:val="20"/>
          <w:szCs w:val="20"/>
        </w:rPr>
        <w:t xml:space="preserve">arried. </w:t>
      </w:r>
      <w:r w:rsidR="00174612" w:rsidRPr="00C12E21">
        <w:rPr>
          <w:rFonts w:cstheme="minorHAnsi"/>
          <w:sz w:val="20"/>
          <w:szCs w:val="20"/>
        </w:rPr>
        <w:tab/>
      </w:r>
    </w:p>
    <w:p w14:paraId="7A080402" w14:textId="4BE63A91" w:rsidR="00E23229" w:rsidRPr="00C12E21" w:rsidRDefault="00E23229" w:rsidP="00144CD3">
      <w:pPr>
        <w:widowControl w:val="0"/>
        <w:spacing w:before="240"/>
        <w:contextualSpacing/>
        <w:rPr>
          <w:rFonts w:cstheme="minorHAnsi"/>
          <w:sz w:val="20"/>
          <w:szCs w:val="20"/>
        </w:rPr>
      </w:pPr>
      <w:r w:rsidRPr="00C12E21">
        <w:rPr>
          <w:rFonts w:cstheme="minorHAnsi"/>
          <w:sz w:val="20"/>
          <w:szCs w:val="20"/>
        </w:rPr>
        <w:t>Respectively Submitte</w:t>
      </w:r>
      <w:r w:rsidR="00FC3CAE" w:rsidRPr="00C12E21">
        <w:rPr>
          <w:rFonts w:cstheme="minorHAnsi"/>
          <w:sz w:val="20"/>
          <w:szCs w:val="20"/>
        </w:rPr>
        <w:t>d</w:t>
      </w:r>
    </w:p>
    <w:p w14:paraId="61EECABC" w14:textId="7E629827" w:rsidR="00E23229" w:rsidRPr="00C12E21" w:rsidRDefault="004948F3" w:rsidP="00144CD3">
      <w:pPr>
        <w:widowControl w:val="0"/>
        <w:spacing w:after="0" w:line="240" w:lineRule="exact"/>
        <w:contextualSpacing/>
        <w:jc w:val="both"/>
        <w:rPr>
          <w:rFonts w:cstheme="minorHAnsi"/>
          <w:sz w:val="20"/>
          <w:szCs w:val="20"/>
        </w:rPr>
      </w:pPr>
      <w:r w:rsidRPr="00C12E21">
        <w:rPr>
          <w:rFonts w:cstheme="minorHAnsi"/>
          <w:sz w:val="20"/>
          <w:szCs w:val="20"/>
        </w:rPr>
        <w:t>America Runyan</w:t>
      </w:r>
    </w:p>
    <w:p w14:paraId="6001725D" w14:textId="35358362" w:rsidR="001641B6" w:rsidRPr="00FA5742" w:rsidRDefault="00E23229" w:rsidP="00144CD3">
      <w:pPr>
        <w:widowControl w:val="0"/>
        <w:spacing w:after="0" w:line="240" w:lineRule="exact"/>
        <w:contextualSpacing/>
        <w:jc w:val="both"/>
        <w:rPr>
          <w:rFonts w:cstheme="minorHAnsi"/>
          <w:sz w:val="20"/>
          <w:szCs w:val="20"/>
        </w:rPr>
      </w:pPr>
      <w:r w:rsidRPr="00FA5742">
        <w:rPr>
          <w:rFonts w:cstheme="minorHAnsi"/>
          <w:sz w:val="20"/>
          <w:szCs w:val="20"/>
        </w:rPr>
        <w:t>Ash Township Zoning Administrat</w:t>
      </w:r>
      <w:r w:rsidR="00FC3CAE" w:rsidRPr="00FA5742">
        <w:rPr>
          <w:rFonts w:cstheme="minorHAnsi"/>
          <w:sz w:val="20"/>
          <w:szCs w:val="20"/>
        </w:rPr>
        <w:t>or</w:t>
      </w:r>
    </w:p>
    <w:p w14:paraId="73F6CC20" w14:textId="77777777" w:rsidR="00E151DA" w:rsidRDefault="00E151DA" w:rsidP="00144CD3">
      <w:pPr>
        <w:widowControl w:val="0"/>
        <w:spacing w:after="0" w:line="240" w:lineRule="exact"/>
        <w:contextualSpacing/>
        <w:jc w:val="both"/>
        <w:rPr>
          <w:rFonts w:ascii="Georgia" w:hAnsi="Georgia"/>
          <w:sz w:val="20"/>
          <w:szCs w:val="20"/>
        </w:rPr>
      </w:pPr>
    </w:p>
    <w:sectPr w:rsidR="00E151DA" w:rsidSect="008E7AB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FD3C" w14:textId="77777777" w:rsidR="003D3B62" w:rsidRDefault="00C82322">
      <w:pPr>
        <w:spacing w:after="0" w:line="240" w:lineRule="auto"/>
      </w:pPr>
      <w:r>
        <w:separator/>
      </w:r>
    </w:p>
  </w:endnote>
  <w:endnote w:type="continuationSeparator" w:id="0">
    <w:p w14:paraId="6631828B" w14:textId="77777777" w:rsidR="003D3B62" w:rsidRDefault="00C8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E32E" w14:textId="77777777" w:rsidR="003D3B62" w:rsidRDefault="00C82322">
      <w:pPr>
        <w:spacing w:after="0" w:line="240" w:lineRule="auto"/>
      </w:pPr>
      <w:r>
        <w:separator/>
      </w:r>
    </w:p>
  </w:footnote>
  <w:footnote w:type="continuationSeparator" w:id="0">
    <w:p w14:paraId="2EDFD442" w14:textId="77777777" w:rsidR="003D3B62" w:rsidRDefault="00C82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31BD" w14:textId="13914975" w:rsidR="00A10C52" w:rsidRDefault="005065CB" w:rsidP="00A10C52">
    <w:pPr>
      <w:pStyle w:val="Header"/>
    </w:pPr>
    <w:r>
      <w:tab/>
    </w:r>
    <w:r>
      <w:tab/>
    </w:r>
    <w:r>
      <w:fldChar w:fldCharType="begin"/>
    </w:r>
    <w:r>
      <w:instrText xml:space="preserve"> PAGE   \* MERGEFORMAT </w:instrText>
    </w:r>
    <w:r>
      <w:fldChar w:fldCharType="separate"/>
    </w:r>
    <w:r>
      <w:rPr>
        <w:noProof/>
      </w:rPr>
      <w:t>2</w:t>
    </w:r>
    <w:r>
      <w:fldChar w:fldCharType="end"/>
    </w:r>
  </w:p>
  <w:p w14:paraId="3F2911B4" w14:textId="77777777" w:rsidR="00A10C52" w:rsidRDefault="00A10C52" w:rsidP="00A10C52">
    <w:pPr>
      <w:pStyle w:val="Header"/>
      <w:tabs>
        <w:tab w:val="left" w:pos="29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E91"/>
    <w:multiLevelType w:val="hybridMultilevel"/>
    <w:tmpl w:val="62D4D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D1FBA"/>
    <w:multiLevelType w:val="hybridMultilevel"/>
    <w:tmpl w:val="FA18E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6288E"/>
    <w:multiLevelType w:val="hybridMultilevel"/>
    <w:tmpl w:val="82A684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9823B15"/>
    <w:multiLevelType w:val="hybridMultilevel"/>
    <w:tmpl w:val="DEC842EC"/>
    <w:lvl w:ilvl="0" w:tplc="F11C5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B74395"/>
    <w:multiLevelType w:val="hybridMultilevel"/>
    <w:tmpl w:val="B096E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0484"/>
    <w:multiLevelType w:val="hybridMultilevel"/>
    <w:tmpl w:val="971EE520"/>
    <w:lvl w:ilvl="0" w:tplc="BA28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43CAD"/>
    <w:multiLevelType w:val="hybridMultilevel"/>
    <w:tmpl w:val="82A684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A7E3641"/>
    <w:multiLevelType w:val="hybridMultilevel"/>
    <w:tmpl w:val="53125A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2223CF"/>
    <w:multiLevelType w:val="hybridMultilevel"/>
    <w:tmpl w:val="82A68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25320CB"/>
    <w:multiLevelType w:val="hybridMultilevel"/>
    <w:tmpl w:val="DE2A7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57F7E"/>
    <w:multiLevelType w:val="hybridMultilevel"/>
    <w:tmpl w:val="9070A9B0"/>
    <w:lvl w:ilvl="0" w:tplc="887EB8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C33133"/>
    <w:multiLevelType w:val="hybridMultilevel"/>
    <w:tmpl w:val="53DEC570"/>
    <w:lvl w:ilvl="0" w:tplc="FC1EA6FA">
      <w:start w:val="1"/>
      <w:numFmt w:val="decimal"/>
      <w:lvlText w:val="%1."/>
      <w:lvlJc w:val="left"/>
      <w:pPr>
        <w:ind w:left="36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C3546"/>
    <w:multiLevelType w:val="hybridMultilevel"/>
    <w:tmpl w:val="53AA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3793A"/>
    <w:multiLevelType w:val="hybridMultilevel"/>
    <w:tmpl w:val="E3969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A52718"/>
    <w:multiLevelType w:val="hybridMultilevel"/>
    <w:tmpl w:val="A3C65ACE"/>
    <w:lvl w:ilvl="0" w:tplc="6270C5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7E0C94"/>
    <w:multiLevelType w:val="hybridMultilevel"/>
    <w:tmpl w:val="431C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77565"/>
    <w:multiLevelType w:val="hybridMultilevel"/>
    <w:tmpl w:val="61626A3A"/>
    <w:lvl w:ilvl="0" w:tplc="3C5ABD00">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E629A4"/>
    <w:multiLevelType w:val="hybridMultilevel"/>
    <w:tmpl w:val="82A684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3793F39"/>
    <w:multiLevelType w:val="hybridMultilevel"/>
    <w:tmpl w:val="F9003566"/>
    <w:lvl w:ilvl="0" w:tplc="13307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164859">
    <w:abstractNumId w:val="18"/>
  </w:num>
  <w:num w:numId="2" w16cid:durableId="11692239">
    <w:abstractNumId w:val="5"/>
  </w:num>
  <w:num w:numId="3" w16cid:durableId="189077587">
    <w:abstractNumId w:val="13"/>
  </w:num>
  <w:num w:numId="4" w16cid:durableId="1661763129">
    <w:abstractNumId w:val="15"/>
  </w:num>
  <w:num w:numId="5" w16cid:durableId="711073096">
    <w:abstractNumId w:val="1"/>
  </w:num>
  <w:num w:numId="6" w16cid:durableId="335114757">
    <w:abstractNumId w:val="3"/>
  </w:num>
  <w:num w:numId="7" w16cid:durableId="1098675723">
    <w:abstractNumId w:val="8"/>
  </w:num>
  <w:num w:numId="8" w16cid:durableId="698047814">
    <w:abstractNumId w:val="16"/>
  </w:num>
  <w:num w:numId="9" w16cid:durableId="1973291513">
    <w:abstractNumId w:val="10"/>
  </w:num>
  <w:num w:numId="10" w16cid:durableId="553011300">
    <w:abstractNumId w:val="9"/>
  </w:num>
  <w:num w:numId="11" w16cid:durableId="516163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1420498">
    <w:abstractNumId w:val="17"/>
  </w:num>
  <w:num w:numId="13" w16cid:durableId="1579366754">
    <w:abstractNumId w:val="14"/>
  </w:num>
  <w:num w:numId="14" w16cid:durableId="2129810202">
    <w:abstractNumId w:val="2"/>
  </w:num>
  <w:num w:numId="15" w16cid:durableId="1768650755">
    <w:abstractNumId w:val="6"/>
  </w:num>
  <w:num w:numId="16" w16cid:durableId="179592786">
    <w:abstractNumId w:val="0"/>
  </w:num>
  <w:num w:numId="17" w16cid:durableId="1429157568">
    <w:abstractNumId w:val="11"/>
  </w:num>
  <w:num w:numId="18" w16cid:durableId="933393102">
    <w:abstractNumId w:val="12"/>
  </w:num>
  <w:num w:numId="19" w16cid:durableId="1492983561">
    <w:abstractNumId w:val="4"/>
  </w:num>
  <w:num w:numId="20" w16cid:durableId="654263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24"/>
    <w:rsid w:val="00005B31"/>
    <w:rsid w:val="00006158"/>
    <w:rsid w:val="00033C52"/>
    <w:rsid w:val="00034D9B"/>
    <w:rsid w:val="00037B9A"/>
    <w:rsid w:val="000514ED"/>
    <w:rsid w:val="000B0D07"/>
    <w:rsid w:val="000D2CA0"/>
    <w:rsid w:val="000D594E"/>
    <w:rsid w:val="000D64B8"/>
    <w:rsid w:val="000F618A"/>
    <w:rsid w:val="00104467"/>
    <w:rsid w:val="0010665B"/>
    <w:rsid w:val="00112711"/>
    <w:rsid w:val="001264E9"/>
    <w:rsid w:val="001372AA"/>
    <w:rsid w:val="00144CD3"/>
    <w:rsid w:val="00153EE6"/>
    <w:rsid w:val="001641B6"/>
    <w:rsid w:val="00170808"/>
    <w:rsid w:val="00174612"/>
    <w:rsid w:val="00182431"/>
    <w:rsid w:val="00190691"/>
    <w:rsid w:val="00190A61"/>
    <w:rsid w:val="001A5B9E"/>
    <w:rsid w:val="001A5C07"/>
    <w:rsid w:val="001A5F59"/>
    <w:rsid w:val="001B3296"/>
    <w:rsid w:val="001B39B7"/>
    <w:rsid w:val="001C5313"/>
    <w:rsid w:val="001D0A1B"/>
    <w:rsid w:val="001D2F88"/>
    <w:rsid w:val="001D67F1"/>
    <w:rsid w:val="001E62CD"/>
    <w:rsid w:val="001F004B"/>
    <w:rsid w:val="00206E5D"/>
    <w:rsid w:val="00211A77"/>
    <w:rsid w:val="002302AD"/>
    <w:rsid w:val="002457E3"/>
    <w:rsid w:val="002652B7"/>
    <w:rsid w:val="0028119C"/>
    <w:rsid w:val="00281A40"/>
    <w:rsid w:val="002919F6"/>
    <w:rsid w:val="002946F3"/>
    <w:rsid w:val="002A4759"/>
    <w:rsid w:val="002A781D"/>
    <w:rsid w:val="002B2EC1"/>
    <w:rsid w:val="002B3918"/>
    <w:rsid w:val="002C61F8"/>
    <w:rsid w:val="002D6C60"/>
    <w:rsid w:val="002D6E22"/>
    <w:rsid w:val="002E6799"/>
    <w:rsid w:val="002F449D"/>
    <w:rsid w:val="002F7AF2"/>
    <w:rsid w:val="0030012A"/>
    <w:rsid w:val="00302E8D"/>
    <w:rsid w:val="003065E1"/>
    <w:rsid w:val="00327BAF"/>
    <w:rsid w:val="00330651"/>
    <w:rsid w:val="00342053"/>
    <w:rsid w:val="00343184"/>
    <w:rsid w:val="00353F1A"/>
    <w:rsid w:val="003550FC"/>
    <w:rsid w:val="003616AC"/>
    <w:rsid w:val="0036290E"/>
    <w:rsid w:val="00363894"/>
    <w:rsid w:val="00364C2A"/>
    <w:rsid w:val="00364D9A"/>
    <w:rsid w:val="00367DE4"/>
    <w:rsid w:val="00377C13"/>
    <w:rsid w:val="00383039"/>
    <w:rsid w:val="00386B48"/>
    <w:rsid w:val="00386B54"/>
    <w:rsid w:val="003916A6"/>
    <w:rsid w:val="00396E99"/>
    <w:rsid w:val="003A1D65"/>
    <w:rsid w:val="003A2180"/>
    <w:rsid w:val="003A4521"/>
    <w:rsid w:val="003A77C0"/>
    <w:rsid w:val="003B4080"/>
    <w:rsid w:val="003C095B"/>
    <w:rsid w:val="003C3D1C"/>
    <w:rsid w:val="003D3A9B"/>
    <w:rsid w:val="003D3B62"/>
    <w:rsid w:val="003D3B7D"/>
    <w:rsid w:val="003D40D5"/>
    <w:rsid w:val="003E3AD3"/>
    <w:rsid w:val="003E52D4"/>
    <w:rsid w:val="0040257B"/>
    <w:rsid w:val="00412EA7"/>
    <w:rsid w:val="00415950"/>
    <w:rsid w:val="00417731"/>
    <w:rsid w:val="00417E80"/>
    <w:rsid w:val="00432714"/>
    <w:rsid w:val="004328B0"/>
    <w:rsid w:val="0043529D"/>
    <w:rsid w:val="00443D98"/>
    <w:rsid w:val="0046167C"/>
    <w:rsid w:val="00476B22"/>
    <w:rsid w:val="004948F3"/>
    <w:rsid w:val="00496622"/>
    <w:rsid w:val="004C1F62"/>
    <w:rsid w:val="004C6568"/>
    <w:rsid w:val="004D2A93"/>
    <w:rsid w:val="004F168A"/>
    <w:rsid w:val="004F4051"/>
    <w:rsid w:val="004F61D0"/>
    <w:rsid w:val="005065CB"/>
    <w:rsid w:val="0051242D"/>
    <w:rsid w:val="00537371"/>
    <w:rsid w:val="0054106A"/>
    <w:rsid w:val="005421A7"/>
    <w:rsid w:val="0054472A"/>
    <w:rsid w:val="0054529F"/>
    <w:rsid w:val="00551B40"/>
    <w:rsid w:val="005573D9"/>
    <w:rsid w:val="00557AD7"/>
    <w:rsid w:val="00560838"/>
    <w:rsid w:val="00560895"/>
    <w:rsid w:val="00571940"/>
    <w:rsid w:val="0057779C"/>
    <w:rsid w:val="005807E5"/>
    <w:rsid w:val="005816F2"/>
    <w:rsid w:val="00582355"/>
    <w:rsid w:val="00583B02"/>
    <w:rsid w:val="0059040F"/>
    <w:rsid w:val="00590FA8"/>
    <w:rsid w:val="0059158E"/>
    <w:rsid w:val="005941ED"/>
    <w:rsid w:val="00594584"/>
    <w:rsid w:val="005A0B4A"/>
    <w:rsid w:val="005A327D"/>
    <w:rsid w:val="005B5C1F"/>
    <w:rsid w:val="005B6BE0"/>
    <w:rsid w:val="005C38A8"/>
    <w:rsid w:val="005D4E17"/>
    <w:rsid w:val="005D716B"/>
    <w:rsid w:val="005E4750"/>
    <w:rsid w:val="005E531A"/>
    <w:rsid w:val="0060185B"/>
    <w:rsid w:val="0060250A"/>
    <w:rsid w:val="00605916"/>
    <w:rsid w:val="00612D85"/>
    <w:rsid w:val="0063464F"/>
    <w:rsid w:val="00635455"/>
    <w:rsid w:val="006559DA"/>
    <w:rsid w:val="00676378"/>
    <w:rsid w:val="0069377F"/>
    <w:rsid w:val="006A29B9"/>
    <w:rsid w:val="006A7C61"/>
    <w:rsid w:val="006B74CD"/>
    <w:rsid w:val="006D5BA8"/>
    <w:rsid w:val="006F03D0"/>
    <w:rsid w:val="006F228B"/>
    <w:rsid w:val="006F3CEC"/>
    <w:rsid w:val="00704813"/>
    <w:rsid w:val="00704DBE"/>
    <w:rsid w:val="0071120B"/>
    <w:rsid w:val="007125B5"/>
    <w:rsid w:val="00716F30"/>
    <w:rsid w:val="00720204"/>
    <w:rsid w:val="00740476"/>
    <w:rsid w:val="00743885"/>
    <w:rsid w:val="0074587E"/>
    <w:rsid w:val="00747BD4"/>
    <w:rsid w:val="0075444B"/>
    <w:rsid w:val="007603BD"/>
    <w:rsid w:val="007757D8"/>
    <w:rsid w:val="00780112"/>
    <w:rsid w:val="00785483"/>
    <w:rsid w:val="007958C0"/>
    <w:rsid w:val="007A3D7B"/>
    <w:rsid w:val="007B28A9"/>
    <w:rsid w:val="007B3827"/>
    <w:rsid w:val="007B73A5"/>
    <w:rsid w:val="007D13BB"/>
    <w:rsid w:val="007E146F"/>
    <w:rsid w:val="007F219E"/>
    <w:rsid w:val="007F4754"/>
    <w:rsid w:val="007F58A1"/>
    <w:rsid w:val="00800153"/>
    <w:rsid w:val="008025BD"/>
    <w:rsid w:val="00815F2F"/>
    <w:rsid w:val="00841085"/>
    <w:rsid w:val="0084651E"/>
    <w:rsid w:val="00846F87"/>
    <w:rsid w:val="00854E38"/>
    <w:rsid w:val="00855BF3"/>
    <w:rsid w:val="0086005C"/>
    <w:rsid w:val="00867816"/>
    <w:rsid w:val="0087429C"/>
    <w:rsid w:val="00885FBB"/>
    <w:rsid w:val="00891877"/>
    <w:rsid w:val="008A20E8"/>
    <w:rsid w:val="008A6078"/>
    <w:rsid w:val="008A7572"/>
    <w:rsid w:val="008B2A6A"/>
    <w:rsid w:val="008C7CBE"/>
    <w:rsid w:val="008D12D9"/>
    <w:rsid w:val="008D1BAD"/>
    <w:rsid w:val="008D4E02"/>
    <w:rsid w:val="008D71F7"/>
    <w:rsid w:val="008E7AB1"/>
    <w:rsid w:val="008F0150"/>
    <w:rsid w:val="00923008"/>
    <w:rsid w:val="00925D01"/>
    <w:rsid w:val="009307FF"/>
    <w:rsid w:val="009348A5"/>
    <w:rsid w:val="0094065C"/>
    <w:rsid w:val="00946EF8"/>
    <w:rsid w:val="00950688"/>
    <w:rsid w:val="00955BC3"/>
    <w:rsid w:val="00961168"/>
    <w:rsid w:val="009678B0"/>
    <w:rsid w:val="00980333"/>
    <w:rsid w:val="00985144"/>
    <w:rsid w:val="00987AAE"/>
    <w:rsid w:val="00991ECB"/>
    <w:rsid w:val="009943DC"/>
    <w:rsid w:val="009B7F93"/>
    <w:rsid w:val="009C3D9C"/>
    <w:rsid w:val="009D5023"/>
    <w:rsid w:val="009E5FA9"/>
    <w:rsid w:val="009E72DA"/>
    <w:rsid w:val="009F04EC"/>
    <w:rsid w:val="009F2C55"/>
    <w:rsid w:val="00A02DE6"/>
    <w:rsid w:val="00A04125"/>
    <w:rsid w:val="00A06AFB"/>
    <w:rsid w:val="00A107DB"/>
    <w:rsid w:val="00A10C52"/>
    <w:rsid w:val="00A1668C"/>
    <w:rsid w:val="00A204EA"/>
    <w:rsid w:val="00A24935"/>
    <w:rsid w:val="00A24A5D"/>
    <w:rsid w:val="00A24CA4"/>
    <w:rsid w:val="00A37C2F"/>
    <w:rsid w:val="00A50015"/>
    <w:rsid w:val="00A50438"/>
    <w:rsid w:val="00A55109"/>
    <w:rsid w:val="00A841B6"/>
    <w:rsid w:val="00A92868"/>
    <w:rsid w:val="00A93AF6"/>
    <w:rsid w:val="00A947A8"/>
    <w:rsid w:val="00AA7560"/>
    <w:rsid w:val="00AB5387"/>
    <w:rsid w:val="00AD3861"/>
    <w:rsid w:val="00AE2B8E"/>
    <w:rsid w:val="00AF5681"/>
    <w:rsid w:val="00B02FFA"/>
    <w:rsid w:val="00B0742C"/>
    <w:rsid w:val="00B14193"/>
    <w:rsid w:val="00B32003"/>
    <w:rsid w:val="00B353A7"/>
    <w:rsid w:val="00B431C3"/>
    <w:rsid w:val="00B432AA"/>
    <w:rsid w:val="00B54696"/>
    <w:rsid w:val="00B70749"/>
    <w:rsid w:val="00B808F4"/>
    <w:rsid w:val="00B87671"/>
    <w:rsid w:val="00BA7B1A"/>
    <w:rsid w:val="00BB0A75"/>
    <w:rsid w:val="00BC3C1B"/>
    <w:rsid w:val="00BC611D"/>
    <w:rsid w:val="00BE35BE"/>
    <w:rsid w:val="00BE45ED"/>
    <w:rsid w:val="00BE7285"/>
    <w:rsid w:val="00BF26A1"/>
    <w:rsid w:val="00BF5862"/>
    <w:rsid w:val="00C12E21"/>
    <w:rsid w:val="00C17157"/>
    <w:rsid w:val="00C4145D"/>
    <w:rsid w:val="00C474B1"/>
    <w:rsid w:val="00C510CC"/>
    <w:rsid w:val="00C82322"/>
    <w:rsid w:val="00C952A3"/>
    <w:rsid w:val="00CA6F6D"/>
    <w:rsid w:val="00CC0B9A"/>
    <w:rsid w:val="00CC1045"/>
    <w:rsid w:val="00CC7674"/>
    <w:rsid w:val="00CD30AA"/>
    <w:rsid w:val="00CD629E"/>
    <w:rsid w:val="00CE1206"/>
    <w:rsid w:val="00CE14B7"/>
    <w:rsid w:val="00CE6FB5"/>
    <w:rsid w:val="00CF3696"/>
    <w:rsid w:val="00CF44E9"/>
    <w:rsid w:val="00D06670"/>
    <w:rsid w:val="00D135EE"/>
    <w:rsid w:val="00D13954"/>
    <w:rsid w:val="00D22DF0"/>
    <w:rsid w:val="00D268A1"/>
    <w:rsid w:val="00D467E3"/>
    <w:rsid w:val="00D60554"/>
    <w:rsid w:val="00D63B57"/>
    <w:rsid w:val="00D64DA5"/>
    <w:rsid w:val="00D7084C"/>
    <w:rsid w:val="00DA62DA"/>
    <w:rsid w:val="00DB294A"/>
    <w:rsid w:val="00DC0C95"/>
    <w:rsid w:val="00DD2504"/>
    <w:rsid w:val="00DD4CEC"/>
    <w:rsid w:val="00DD5AAE"/>
    <w:rsid w:val="00DE6D9D"/>
    <w:rsid w:val="00E03519"/>
    <w:rsid w:val="00E107B0"/>
    <w:rsid w:val="00E12EB8"/>
    <w:rsid w:val="00E13A8A"/>
    <w:rsid w:val="00E151DA"/>
    <w:rsid w:val="00E1786C"/>
    <w:rsid w:val="00E23229"/>
    <w:rsid w:val="00E23E84"/>
    <w:rsid w:val="00E24D63"/>
    <w:rsid w:val="00E27365"/>
    <w:rsid w:val="00E352FD"/>
    <w:rsid w:val="00E35966"/>
    <w:rsid w:val="00E400AE"/>
    <w:rsid w:val="00E402CD"/>
    <w:rsid w:val="00E4644C"/>
    <w:rsid w:val="00E47B63"/>
    <w:rsid w:val="00E47FDA"/>
    <w:rsid w:val="00E52650"/>
    <w:rsid w:val="00E553E6"/>
    <w:rsid w:val="00E61361"/>
    <w:rsid w:val="00E6148A"/>
    <w:rsid w:val="00E70D37"/>
    <w:rsid w:val="00E725A6"/>
    <w:rsid w:val="00E84828"/>
    <w:rsid w:val="00E91082"/>
    <w:rsid w:val="00E94F24"/>
    <w:rsid w:val="00EA1FA2"/>
    <w:rsid w:val="00EA5F80"/>
    <w:rsid w:val="00EB0AF4"/>
    <w:rsid w:val="00EB60E2"/>
    <w:rsid w:val="00EB7100"/>
    <w:rsid w:val="00ED6906"/>
    <w:rsid w:val="00EE3D7F"/>
    <w:rsid w:val="00EF6831"/>
    <w:rsid w:val="00F019C3"/>
    <w:rsid w:val="00F06961"/>
    <w:rsid w:val="00F06D89"/>
    <w:rsid w:val="00F127B9"/>
    <w:rsid w:val="00F16D41"/>
    <w:rsid w:val="00F324E8"/>
    <w:rsid w:val="00F4279C"/>
    <w:rsid w:val="00F45860"/>
    <w:rsid w:val="00F46620"/>
    <w:rsid w:val="00F547DE"/>
    <w:rsid w:val="00F80A82"/>
    <w:rsid w:val="00F836F2"/>
    <w:rsid w:val="00F95905"/>
    <w:rsid w:val="00FA5742"/>
    <w:rsid w:val="00FB087E"/>
    <w:rsid w:val="00FB5D05"/>
    <w:rsid w:val="00FC0783"/>
    <w:rsid w:val="00FC335F"/>
    <w:rsid w:val="00FC3CAE"/>
    <w:rsid w:val="00FD3D84"/>
    <w:rsid w:val="00FD6BFB"/>
    <w:rsid w:val="00FF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B42D0"/>
  <w15:docId w15:val="{949FC891-F5CC-4940-8C59-93292EC7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F24"/>
  </w:style>
  <w:style w:type="paragraph" w:styleId="ListParagraph">
    <w:name w:val="List Paragraph"/>
    <w:basedOn w:val="Normal"/>
    <w:uiPriority w:val="34"/>
    <w:qFormat/>
    <w:rsid w:val="0059158E"/>
    <w:pPr>
      <w:ind w:left="720"/>
      <w:contextualSpacing/>
    </w:pPr>
  </w:style>
  <w:style w:type="paragraph" w:styleId="Title">
    <w:name w:val="Title"/>
    <w:basedOn w:val="Normal"/>
    <w:next w:val="Normal"/>
    <w:link w:val="TitleChar"/>
    <w:uiPriority w:val="10"/>
    <w:qFormat/>
    <w:rsid w:val="001F00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0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004B"/>
    <w:rPr>
      <w:rFonts w:eastAsiaTheme="minorEastAsia"/>
      <w:color w:val="5A5A5A" w:themeColor="text1" w:themeTint="A5"/>
      <w:spacing w:val="15"/>
    </w:rPr>
  </w:style>
  <w:style w:type="character" w:styleId="IntenseReference">
    <w:name w:val="Intense Reference"/>
    <w:basedOn w:val="DefaultParagraphFont"/>
    <w:uiPriority w:val="32"/>
    <w:qFormat/>
    <w:rsid w:val="001F004B"/>
    <w:rPr>
      <w:b/>
      <w:bCs/>
      <w:smallCaps/>
      <w:color w:val="4472C4" w:themeColor="accent1"/>
      <w:spacing w:val="5"/>
    </w:rPr>
  </w:style>
  <w:style w:type="paragraph" w:styleId="Footer">
    <w:name w:val="footer"/>
    <w:basedOn w:val="Normal"/>
    <w:link w:val="FooterChar"/>
    <w:uiPriority w:val="99"/>
    <w:unhideWhenUsed/>
    <w:rsid w:val="00544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6977">
      <w:bodyDiv w:val="1"/>
      <w:marLeft w:val="0"/>
      <w:marRight w:val="0"/>
      <w:marTop w:val="0"/>
      <w:marBottom w:val="0"/>
      <w:divBdr>
        <w:top w:val="none" w:sz="0" w:space="0" w:color="auto"/>
        <w:left w:val="none" w:sz="0" w:space="0" w:color="auto"/>
        <w:bottom w:val="none" w:sz="0" w:space="0" w:color="auto"/>
        <w:right w:val="none" w:sz="0" w:space="0" w:color="auto"/>
      </w:divBdr>
    </w:div>
    <w:div w:id="571278029">
      <w:bodyDiv w:val="1"/>
      <w:marLeft w:val="0"/>
      <w:marRight w:val="0"/>
      <w:marTop w:val="0"/>
      <w:marBottom w:val="0"/>
      <w:divBdr>
        <w:top w:val="none" w:sz="0" w:space="0" w:color="auto"/>
        <w:left w:val="none" w:sz="0" w:space="0" w:color="auto"/>
        <w:bottom w:val="none" w:sz="0" w:space="0" w:color="auto"/>
        <w:right w:val="none" w:sz="0" w:space="0" w:color="auto"/>
      </w:divBdr>
    </w:div>
    <w:div w:id="823742816">
      <w:bodyDiv w:val="1"/>
      <w:marLeft w:val="0"/>
      <w:marRight w:val="0"/>
      <w:marTop w:val="0"/>
      <w:marBottom w:val="0"/>
      <w:divBdr>
        <w:top w:val="none" w:sz="0" w:space="0" w:color="auto"/>
        <w:left w:val="none" w:sz="0" w:space="0" w:color="auto"/>
        <w:bottom w:val="none" w:sz="0" w:space="0" w:color="auto"/>
        <w:right w:val="none" w:sz="0" w:space="0" w:color="auto"/>
      </w:divBdr>
    </w:div>
    <w:div w:id="854731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2</Pages>
  <Words>637</Words>
  <Characters>3438</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Willis</dc:creator>
  <cp:keywords/>
  <dc:description/>
  <cp:lastModifiedBy>Amee Runyan</cp:lastModifiedBy>
  <cp:revision>8</cp:revision>
  <cp:lastPrinted>2025-10-06T15:13:00Z</cp:lastPrinted>
  <dcterms:created xsi:type="dcterms:W3CDTF">2025-07-16T17:33:00Z</dcterms:created>
  <dcterms:modified xsi:type="dcterms:W3CDTF">2025-10-06T15:33:00Z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a38c04615b3bb1cf6e361c89f940cf0a3e118a7a2e5398bdfa3ff129475bc630</vt:lpwstr>
  </property>
</Properties>
</file>